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3"/>
        <w:gridCol w:w="1305"/>
        <w:gridCol w:w="1245"/>
        <w:gridCol w:w="1411"/>
        <w:gridCol w:w="1393"/>
        <w:gridCol w:w="1392"/>
        <w:gridCol w:w="1554"/>
        <w:gridCol w:w="697"/>
      </w:tblGrid>
      <w:tr w:rsidR="00C24752" w:rsidRPr="00674645" w14:paraId="25488DBC" w14:textId="77777777">
        <w:trPr>
          <w:trHeight w:val="727"/>
        </w:trPr>
        <w:tc>
          <w:tcPr>
            <w:tcW w:w="9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6E087D" w14:textId="77777777" w:rsidR="00F7595B" w:rsidRPr="00674645" w:rsidRDefault="00133173" w:rsidP="00C439EA">
            <w:pPr>
              <w:pStyle w:val="a3"/>
              <w:ind w:leftChars="115" w:left="241"/>
              <w:rPr>
                <w:rFonts w:eastAsia="ＭＳ ゴシック" w:cs="ＭＳ 明朝"/>
                <w:b/>
                <w:bCs/>
                <w:color w:val="000000"/>
                <w:sz w:val="24"/>
                <w:szCs w:val="24"/>
              </w:rPr>
            </w:pPr>
            <w:r w:rsidRPr="00674645">
              <w:rPr>
                <w:rFonts w:hint="eastAsia"/>
                <w:b/>
                <w:sz w:val="24"/>
                <w:szCs w:val="24"/>
              </w:rPr>
              <w:t>障害者や高齢者、市民の雇用</w:t>
            </w:r>
            <w:r>
              <w:rPr>
                <w:rFonts w:hint="eastAsia"/>
                <w:b/>
                <w:sz w:val="24"/>
                <w:szCs w:val="24"/>
              </w:rPr>
              <w:t>状況</w:t>
            </w:r>
          </w:p>
        </w:tc>
      </w:tr>
      <w:tr w:rsidR="00BC7C8F" w:rsidRPr="00F8279C" w14:paraId="38727512" w14:textId="77777777" w:rsidTr="00BC7C8F">
        <w:trPr>
          <w:trHeight w:val="883"/>
        </w:trPr>
        <w:tc>
          <w:tcPr>
            <w:tcW w:w="964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2358B" w14:textId="77777777" w:rsidR="00F7595B" w:rsidRDefault="00F7595B">
            <w:pPr>
              <w:pStyle w:val="a3"/>
              <w:spacing w:line="300" w:lineRule="exact"/>
              <w:ind w:left="240" w:hangingChars="100" w:hanging="240"/>
              <w:rPr>
                <w:rFonts w:eastAsia="ＭＳ ゴシック"/>
                <w:sz w:val="24"/>
              </w:rPr>
            </w:pPr>
          </w:p>
          <w:p w14:paraId="177D03F1" w14:textId="77777777" w:rsidR="00F7595B" w:rsidRDefault="00133173">
            <w:pPr>
              <w:pStyle w:val="a3"/>
              <w:spacing w:line="300" w:lineRule="exact"/>
              <w:ind w:left="240" w:hangingChars="100" w:hanging="240"/>
              <w:rPr>
                <w:rFonts w:eastAsia="ＭＳ ゴシック"/>
                <w:sz w:val="24"/>
              </w:rPr>
            </w:pPr>
            <w:r>
              <w:rPr>
                <w:rFonts w:eastAsia="ＭＳ ゴシック" w:hint="eastAsia"/>
                <w:sz w:val="24"/>
              </w:rPr>
              <w:t xml:space="preserve">　（１）障害者</w:t>
            </w:r>
          </w:p>
          <w:p w14:paraId="320D0480" w14:textId="77777777" w:rsidR="00F7595B" w:rsidRPr="00F8279C" w:rsidRDefault="00133173" w:rsidP="00F8279C">
            <w:pPr>
              <w:pStyle w:val="a3"/>
              <w:spacing w:line="240" w:lineRule="atLeast"/>
              <w:ind w:leftChars="200" w:left="420" w:firstLineChars="100" w:firstLine="180"/>
              <w:rPr>
                <w:rFonts w:ascii="ＭＳ 明朝" w:hAnsi="ＭＳ 明朝"/>
                <w:color w:val="000000"/>
                <w:sz w:val="20"/>
              </w:rPr>
            </w:pPr>
            <w:r w:rsidRPr="00F8279C">
              <w:rPr>
                <w:rFonts w:ascii="ＭＳ 明朝" w:hAnsi="ＭＳ 明朝" w:hint="eastAsia"/>
                <w:color w:val="000000"/>
                <w:sz w:val="18"/>
              </w:rPr>
              <w:t>法定雇用障害者数が０人となる団体については、「法定雇用率」欄を空欄にしてください。</w:t>
            </w:r>
          </w:p>
        </w:tc>
      </w:tr>
      <w:tr w:rsidR="00BC7C8F" w14:paraId="5F987B3E" w14:textId="77777777" w:rsidTr="002B5676">
        <w:trPr>
          <w:trHeight w:val="85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213D3" w14:textId="77777777" w:rsidR="00F7595B" w:rsidRDefault="00F7595B">
            <w:pPr>
              <w:pStyle w:val="a3"/>
              <w:rPr>
                <w:rFonts w:ascii="ＭＳ 明朝" w:eastAsia="ＭＳ ゴシック" w:hAnsi="ＭＳ 明朝"/>
                <w:color w:val="000000"/>
              </w:rPr>
            </w:pPr>
          </w:p>
          <w:p w14:paraId="5CBF48C9" w14:textId="77777777" w:rsidR="00F7595B" w:rsidRDefault="00F7595B">
            <w:pPr>
              <w:pStyle w:val="a3"/>
              <w:rPr>
                <w:rFonts w:eastAsia="ＭＳ ゴシック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3DA2" w14:textId="77777777" w:rsidR="00F7595B" w:rsidRDefault="00133173" w:rsidP="00BC7C8F">
            <w:pPr>
              <w:pStyle w:val="a3"/>
              <w:ind w:firstLineChars="29" w:firstLine="61"/>
              <w:jc w:val="center"/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総従業員数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37EF" w14:textId="77777777" w:rsidR="00F7595B" w:rsidRDefault="00133173" w:rsidP="00BC7C8F">
            <w:pPr>
              <w:pStyle w:val="a3"/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B9F" w14:textId="77777777" w:rsidR="00F7595B" w:rsidRDefault="00133173" w:rsidP="002B5676">
            <w:pPr>
              <w:pStyle w:val="a3"/>
              <w:jc w:val="center"/>
              <w:rPr>
                <w:rFonts w:eastAsia="ＭＳ ゴシック"/>
                <w:sz w:val="20"/>
              </w:rPr>
            </w:pPr>
            <w:r w:rsidRPr="00485054">
              <w:rPr>
                <w:rFonts w:eastAsia="ＭＳ ゴシック" w:hint="eastAsia"/>
                <w:sz w:val="20"/>
              </w:rPr>
              <w:t>雇用障害者数</w:t>
            </w:r>
          </w:p>
          <w:p w14:paraId="7E5E0DC1" w14:textId="77777777" w:rsidR="00F7595B" w:rsidRPr="00485054" w:rsidRDefault="00133173" w:rsidP="002B5676">
            <w:pPr>
              <w:pStyle w:val="a3"/>
              <w:jc w:val="center"/>
              <w:rPr>
                <w:rFonts w:eastAsia="ＭＳ ゴシック"/>
                <w:sz w:val="20"/>
              </w:rPr>
            </w:pPr>
            <w:r>
              <w:rPr>
                <w:rFonts w:eastAsia="ＭＳ ゴシック" w:hint="eastAsia"/>
                <w:sz w:val="20"/>
              </w:rPr>
              <w:t>（※</w:t>
            </w:r>
            <w:r>
              <w:rPr>
                <w:rFonts w:eastAsia="ＭＳ ゴシック" w:hint="eastAsia"/>
                <w:sz w:val="20"/>
              </w:rPr>
              <w:t>1</w:t>
            </w:r>
            <w:r>
              <w:rPr>
                <w:rFonts w:eastAsia="ＭＳ ゴシック" w:hint="eastAsia"/>
                <w:sz w:val="20"/>
              </w:rPr>
              <w:t>）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B400" w14:textId="77777777" w:rsidR="00F7595B" w:rsidRDefault="00133173" w:rsidP="00BC7C8F">
            <w:pPr>
              <w:pStyle w:val="a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4CD4" w14:textId="77777777" w:rsidR="00F7595B" w:rsidRPr="00485054" w:rsidRDefault="00133173" w:rsidP="00BC7C8F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85054">
              <w:rPr>
                <w:rFonts w:ascii="ＭＳ ゴシック" w:eastAsia="ＭＳ ゴシック" w:hAnsi="ＭＳ ゴシック" w:hint="eastAsia"/>
                <w:sz w:val="20"/>
              </w:rPr>
              <w:t>障害者雇用率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18FD" w14:textId="77777777" w:rsidR="00F7595B" w:rsidRDefault="00133173" w:rsidP="00BC7C8F">
            <w:pPr>
              <w:pStyle w:val="a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％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B6FB0" w14:textId="77777777" w:rsidR="00F7595B" w:rsidRDefault="00F7595B">
            <w:pPr>
              <w:pStyle w:val="a3"/>
              <w:rPr>
                <w:sz w:val="24"/>
              </w:rPr>
            </w:pPr>
          </w:p>
        </w:tc>
      </w:tr>
      <w:tr w:rsidR="002B5676" w14:paraId="71B1EA17" w14:textId="77777777" w:rsidTr="002B5676">
        <w:trPr>
          <w:trHeight w:val="850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CDE39" w14:textId="77777777" w:rsidR="00F7595B" w:rsidRPr="002B5676" w:rsidRDefault="00F7595B" w:rsidP="00BC7C8F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35B5" w14:textId="77777777" w:rsidR="00F7595B" w:rsidRPr="002B5676" w:rsidRDefault="00133173" w:rsidP="002B5676">
            <w:pPr>
              <w:pStyle w:val="a3"/>
              <w:jc w:val="center"/>
              <w:rPr>
                <w:rFonts w:eastAsia="ＭＳ ゴシック"/>
                <w:sz w:val="20"/>
              </w:rPr>
            </w:pPr>
            <w:r w:rsidRPr="002B5676">
              <w:rPr>
                <w:rFonts w:eastAsia="ＭＳ ゴシック" w:hint="eastAsia"/>
                <w:sz w:val="20"/>
              </w:rPr>
              <w:t>法定雇用障害者数</w:t>
            </w:r>
            <w:r>
              <w:rPr>
                <w:rFonts w:eastAsia="ＭＳ ゴシック" w:hint="eastAsia"/>
                <w:sz w:val="20"/>
              </w:rPr>
              <w:t>（※</w:t>
            </w:r>
            <w:r>
              <w:rPr>
                <w:rFonts w:eastAsia="ＭＳ ゴシック" w:hint="eastAsia"/>
                <w:sz w:val="20"/>
              </w:rPr>
              <w:t>2</w:t>
            </w:r>
            <w:r>
              <w:rPr>
                <w:rFonts w:eastAsia="ＭＳ ゴシック" w:hint="eastAsia"/>
                <w:sz w:val="20"/>
              </w:rPr>
              <w:t>）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241D" w14:textId="77777777" w:rsidR="00F7595B" w:rsidRDefault="00133173" w:rsidP="00BC7C8F">
            <w:pPr>
              <w:pStyle w:val="a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51B1" w14:textId="77777777" w:rsidR="00F7595B" w:rsidRPr="00485054" w:rsidRDefault="00133173" w:rsidP="00BC7C8F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2B5676">
              <w:rPr>
                <w:rFonts w:ascii="ＭＳ ゴシック" w:eastAsia="ＭＳ ゴシック" w:hAnsi="ＭＳ ゴシック" w:hint="eastAsia"/>
                <w:sz w:val="20"/>
              </w:rPr>
              <w:t>法定雇用率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AF04" w14:textId="77777777" w:rsidR="00F7595B" w:rsidRDefault="00133173" w:rsidP="00BC7C8F">
            <w:pPr>
              <w:pStyle w:val="a3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％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223BE" w14:textId="77777777" w:rsidR="00F7595B" w:rsidRDefault="00F7595B">
            <w:pPr>
              <w:pStyle w:val="a3"/>
              <w:rPr>
                <w:sz w:val="24"/>
              </w:rPr>
            </w:pPr>
          </w:p>
        </w:tc>
      </w:tr>
      <w:tr w:rsidR="00C854E6" w:rsidRPr="0016395D" w14:paraId="2613492F" w14:textId="77777777" w:rsidTr="002B5676">
        <w:trPr>
          <w:trHeight w:val="10915"/>
        </w:trPr>
        <w:tc>
          <w:tcPr>
            <w:tcW w:w="9646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6E6BCA" w14:textId="77777777" w:rsidR="00F7595B" w:rsidRDefault="00133173" w:rsidP="00F8279C">
            <w:pPr>
              <w:pStyle w:val="a3"/>
              <w:spacing w:line="240" w:lineRule="atLeast"/>
              <w:ind w:left="400" w:hangingChars="200" w:hanging="400"/>
              <w:rPr>
                <w:rFonts w:ascii="ＭＳ 明朝" w:eastAsia="ＭＳ ゴシック" w:hAnsi="ＭＳ 明朝"/>
                <w:color w:val="000000"/>
              </w:rPr>
            </w:pPr>
            <w:r w:rsidRPr="00155318">
              <w:rPr>
                <w:rFonts w:ascii="ＭＳ 明朝" w:hAnsi="ＭＳ 明朝" w:hint="eastAsia"/>
                <w:color w:val="000000"/>
                <w:sz w:val="20"/>
              </w:rPr>
              <w:t xml:space="preserve">　</w:t>
            </w:r>
          </w:p>
          <w:p w14:paraId="142A12E8" w14:textId="77777777" w:rsidR="00F7595B" w:rsidRPr="00FA6D6B" w:rsidRDefault="00133173" w:rsidP="00FA6D6B">
            <w:pPr>
              <w:pStyle w:val="a3"/>
              <w:spacing w:line="240" w:lineRule="atLeast"/>
              <w:ind w:firstLineChars="200" w:firstLine="420"/>
              <w:rPr>
                <w:rFonts w:ascii="ＭＳ 明朝" w:hAnsi="ＭＳ 明朝"/>
                <w:color w:val="000000"/>
              </w:rPr>
            </w:pPr>
            <w:r w:rsidRPr="00FA6D6B">
              <w:rPr>
                <w:rFonts w:ascii="ＭＳ 明朝" w:hAnsi="ＭＳ 明朝" w:hint="eastAsia"/>
                <w:color w:val="000000"/>
              </w:rPr>
              <w:t>障害者の雇用についての考え方</w:t>
            </w:r>
          </w:p>
          <w:p w14:paraId="2D23FEB0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58EE6673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4CDD32AD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5CEDFC13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30EC4DF4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74775670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213C0DDC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17EC7E7A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66BCC1B8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7260A0E8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0009E829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171C1462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2B46C2E1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54AEF99D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57AAD56C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4FCA84D2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27565E68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377087C2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7314FE5B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076EE3F2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442B6A32" w14:textId="77777777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</w:p>
          <w:p w14:paraId="2C848DAD" w14:textId="2418F040" w:rsidR="00F7595B" w:rsidRDefault="00F7595B" w:rsidP="00C854E6">
            <w:pPr>
              <w:pStyle w:val="a3"/>
              <w:spacing w:line="240" w:lineRule="atLeast"/>
              <w:rPr>
                <w:rFonts w:ascii="ＭＳ 明朝" w:eastAsia="ＭＳ ゴシック" w:hAnsi="ＭＳ 明朝" w:hint="eastAsia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93A5276" wp14:editId="183D4F0D">
                      <wp:simplePos x="0" y="0"/>
                      <wp:positionH relativeFrom="column">
                        <wp:posOffset>3968750</wp:posOffset>
                      </wp:positionH>
                      <wp:positionV relativeFrom="paragraph">
                        <wp:posOffset>183466</wp:posOffset>
                      </wp:positionV>
                      <wp:extent cx="2026920" cy="1301262"/>
                      <wp:effectExtent l="0" t="0" r="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6920" cy="13012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0F3B4C" w14:textId="77777777" w:rsidR="00F7595B" w:rsidRPr="00155318" w:rsidRDefault="00133173">
                                  <w:pPr>
                                    <w:rPr>
                                      <w:rFonts w:ascii="ＭＳ ゴシック" w:eastAsia="ＭＳ ゴシック" w:hAnsi="ＭＳ ゴシック"/>
                                    </w:rPr>
                                  </w:pPr>
                                  <w:r w:rsidRPr="00155318">
                                    <w:rPr>
                                      <w:rFonts w:ascii="ＭＳ ゴシック" w:eastAsia="ＭＳ ゴシック" w:hAnsi="ＭＳ ゴシック" w:hint="eastAsia"/>
                                    </w:rPr>
                                    <w:t>※2　法定雇用障害者数</w:t>
                                  </w:r>
                                </w:p>
                                <w:p w14:paraId="1B041F95" w14:textId="5C400399" w:rsidR="00B83F35" w:rsidRDefault="00133173" w:rsidP="00D87DF2">
                                  <w:pPr>
                                    <w:ind w:firstLineChars="100" w:firstLine="210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雇用する労働者の数に、障害者の法定雇用率を乗じて得た数（その数に一人未満の端数があるときは、その端数は切り捨てる。）</w:t>
                                  </w:r>
                                </w:p>
                                <w:p w14:paraId="083C5EFD" w14:textId="5E3A1ADC" w:rsidR="00B83F35" w:rsidRPr="00B83F35" w:rsidRDefault="00B83F35" w:rsidP="00B83F35">
                                  <w:pPr>
                                    <w:rPr>
                                      <w:rFonts w:ascii="ＭＳ 明朝" w:hAnsi="ＭＳ 明朝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3A52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12.5pt;margin-top:14.45pt;width:159.6pt;height:102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" filled="f" stroked="f">
                      <v:textbox inset="5.85pt,.7pt,5.85pt,.7pt">
                        <w:txbxContent>
                          <w:p w14:paraId="0F0F3B4C" w14:textId="77777777" w:rsidR="00F7595B" w:rsidRPr="00155318" w:rsidRDefault="00133173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155318">
                              <w:rPr>
                                <w:rFonts w:ascii="ＭＳ ゴシック" w:eastAsia="ＭＳ ゴシック" w:hAnsi="ＭＳ ゴシック" w:hint="eastAsia"/>
                              </w:rPr>
                              <w:t>※2　法定雇用障害者数</w:t>
                            </w:r>
                          </w:p>
                          <w:p w14:paraId="1B041F95" w14:textId="5C400399" w:rsidR="00B83F35" w:rsidRDefault="00133173" w:rsidP="00D87DF2">
                            <w:pPr>
                              <w:ind w:firstLineChars="100" w:firstLine="21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雇用する労働者の数に、障害者の法定雇用率を乗じて得た数（その数に一人未満の端数があるときは、その端数は切り捨てる。）</w:t>
                            </w:r>
                          </w:p>
                          <w:p w14:paraId="083C5EFD" w14:textId="5E3A1ADC" w:rsidR="00B83F35" w:rsidRPr="00B83F35" w:rsidRDefault="00B83F35" w:rsidP="00B83F35">
                            <w:pPr>
                              <w:rPr>
                                <w:rFonts w:ascii="ＭＳ 明朝" w:hAnsi="ＭＳ 明朝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43BF4D2" w14:textId="2E0F82C8" w:rsidR="00F7595B" w:rsidRPr="00155318" w:rsidRDefault="00133173" w:rsidP="00C854E6">
            <w:pPr>
              <w:pStyle w:val="a3"/>
              <w:spacing w:line="240" w:lineRule="atLeast"/>
              <w:rPr>
                <w:rFonts w:ascii="ＭＳ ゴシック" w:eastAsia="ＭＳ ゴシック" w:hAnsi="ＭＳ ゴシック"/>
                <w:color w:val="000000"/>
              </w:rPr>
            </w:pPr>
            <w:r w:rsidRPr="00155318">
              <w:rPr>
                <w:rFonts w:ascii="ＭＳ ゴシック" w:eastAsia="ＭＳ ゴシック" w:hAnsi="ＭＳ ゴシック" w:hint="eastAsia"/>
                <w:color w:val="000000"/>
              </w:rPr>
              <w:t>※1 企業における雇用障害者数の算定方法</w:t>
            </w:r>
          </w:p>
          <w:tbl>
            <w:tblPr>
              <w:tblW w:w="0" w:type="auto"/>
              <w:tblInd w:w="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8"/>
              <w:gridCol w:w="1052"/>
              <w:gridCol w:w="1500"/>
              <w:gridCol w:w="1604"/>
              <w:gridCol w:w="1604"/>
            </w:tblGrid>
            <w:tr w:rsidR="00D87DF2" w:rsidRPr="00BE0558" w14:paraId="245C4AC6" w14:textId="6351BE63" w:rsidTr="00812AE2">
              <w:tc>
                <w:tcPr>
                  <w:tcW w:w="1410" w:type="dxa"/>
                  <w:gridSpan w:val="2"/>
                  <w:shd w:val="clear" w:color="auto" w:fill="auto"/>
                </w:tcPr>
                <w:p w14:paraId="3B2C075D" w14:textId="77777777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eastAsia="ＭＳ ゴシック" w:hAnsi="ＭＳ 明朝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1500" w:type="dxa"/>
                  <w:shd w:val="clear" w:color="auto" w:fill="auto"/>
                </w:tcPr>
                <w:p w14:paraId="232343FE" w14:textId="77777777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/>
                      <w:color w:val="000000"/>
                    </w:rPr>
                  </w:pPr>
                  <w:r w:rsidRPr="00BE0558">
                    <w:rPr>
                      <w:rFonts w:ascii="ＭＳ 明朝" w:hAnsi="ＭＳ 明朝" w:hint="eastAsia"/>
                      <w:color w:val="000000"/>
                    </w:rPr>
                    <w:t>週30時間以上の常時雇用労働者</w:t>
                  </w:r>
                </w:p>
              </w:tc>
              <w:tc>
                <w:tcPr>
                  <w:tcW w:w="1604" w:type="dxa"/>
                  <w:shd w:val="clear" w:color="auto" w:fill="auto"/>
                </w:tcPr>
                <w:p w14:paraId="1AF42C83" w14:textId="77777777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/>
                      <w:color w:val="000000"/>
                    </w:rPr>
                  </w:pPr>
                  <w:r w:rsidRPr="00BE0558">
                    <w:rPr>
                      <w:rFonts w:ascii="ＭＳ 明朝" w:hAnsi="ＭＳ 明朝" w:hint="eastAsia"/>
                      <w:color w:val="000000"/>
                    </w:rPr>
                    <w:t>週20時間以上30時間未満の短時間労働者</w:t>
                  </w:r>
                </w:p>
              </w:tc>
              <w:tc>
                <w:tcPr>
                  <w:tcW w:w="1604" w:type="dxa"/>
                </w:tcPr>
                <w:p w14:paraId="5201C53D" w14:textId="2D829EB9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 w:hint="eastAsia"/>
                      <w:color w:val="000000"/>
                    </w:rPr>
                  </w:pPr>
                  <w:r w:rsidRPr="00BE0558">
                    <w:rPr>
                      <w:rFonts w:ascii="ＭＳ 明朝" w:hAnsi="ＭＳ 明朝" w:hint="eastAsia"/>
                      <w:color w:val="000000"/>
                    </w:rPr>
                    <w:t>週</w:t>
                  </w:r>
                  <w:r>
                    <w:rPr>
                      <w:rFonts w:ascii="ＭＳ 明朝" w:hAnsi="ＭＳ 明朝" w:hint="eastAsia"/>
                      <w:color w:val="000000"/>
                    </w:rPr>
                    <w:t>10</w:t>
                  </w:r>
                  <w:r w:rsidRPr="00BE0558">
                    <w:rPr>
                      <w:rFonts w:ascii="ＭＳ 明朝" w:hAnsi="ＭＳ 明朝" w:hint="eastAsia"/>
                      <w:color w:val="000000"/>
                    </w:rPr>
                    <w:t>時間以上</w:t>
                  </w:r>
                  <w:r>
                    <w:rPr>
                      <w:rFonts w:ascii="ＭＳ 明朝" w:hAnsi="ＭＳ 明朝" w:hint="eastAsia"/>
                      <w:color w:val="000000"/>
                    </w:rPr>
                    <w:t>20</w:t>
                  </w:r>
                  <w:r w:rsidRPr="00BE0558">
                    <w:rPr>
                      <w:rFonts w:ascii="ＭＳ 明朝" w:hAnsi="ＭＳ 明朝" w:hint="eastAsia"/>
                      <w:color w:val="000000"/>
                    </w:rPr>
                    <w:t>時間未満の短時間労働者</w:t>
                  </w:r>
                </w:p>
              </w:tc>
            </w:tr>
            <w:tr w:rsidR="00D87DF2" w:rsidRPr="00BE0558" w14:paraId="0A29A996" w14:textId="28F896DE" w:rsidTr="00812AE2">
              <w:trPr>
                <w:trHeight w:val="310"/>
              </w:trPr>
              <w:tc>
                <w:tcPr>
                  <w:tcW w:w="1410" w:type="dxa"/>
                  <w:gridSpan w:val="2"/>
                  <w:tcBorders>
                    <w:bottom w:val="nil"/>
                  </w:tcBorders>
                  <w:shd w:val="clear" w:color="auto" w:fill="auto"/>
                </w:tcPr>
                <w:p w14:paraId="03AD55B7" w14:textId="77777777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/>
                      <w:color w:val="000000"/>
                    </w:rPr>
                  </w:pPr>
                  <w:r w:rsidRPr="00BE0558">
                    <w:rPr>
                      <w:rFonts w:ascii="ＭＳ 明朝" w:hAnsi="ＭＳ 明朝" w:hint="eastAsia"/>
                      <w:color w:val="000000"/>
                    </w:rPr>
                    <w:t>身体障害者</w:t>
                  </w:r>
                </w:p>
              </w:tc>
              <w:tc>
                <w:tcPr>
                  <w:tcW w:w="1500" w:type="dxa"/>
                  <w:shd w:val="clear" w:color="auto" w:fill="auto"/>
                  <w:vAlign w:val="center"/>
                </w:tcPr>
                <w:p w14:paraId="2BBE0168" w14:textId="77777777" w:rsidR="00D87DF2" w:rsidRPr="00BE0558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1人</w:t>
                  </w:r>
                </w:p>
              </w:tc>
              <w:tc>
                <w:tcPr>
                  <w:tcW w:w="1604" w:type="dxa"/>
                  <w:shd w:val="clear" w:color="auto" w:fill="auto"/>
                  <w:vAlign w:val="center"/>
                </w:tcPr>
                <w:p w14:paraId="3348C7E7" w14:textId="77777777" w:rsidR="00D87DF2" w:rsidRPr="00BE0558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0.5人</w:t>
                  </w:r>
                </w:p>
              </w:tc>
              <w:tc>
                <w:tcPr>
                  <w:tcW w:w="1604" w:type="dxa"/>
                </w:tcPr>
                <w:p w14:paraId="63C09717" w14:textId="7A9DD8B4" w:rsidR="00D87DF2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 w:hint="eastAsia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-</w:t>
                  </w:r>
                </w:p>
              </w:tc>
            </w:tr>
            <w:tr w:rsidR="00D87DF2" w:rsidRPr="00BE0558" w14:paraId="7AF66B02" w14:textId="6E714264" w:rsidTr="00812AE2">
              <w:tc>
                <w:tcPr>
                  <w:tcW w:w="358" w:type="dxa"/>
                  <w:tcBorders>
                    <w:top w:val="nil"/>
                  </w:tcBorders>
                  <w:shd w:val="clear" w:color="auto" w:fill="auto"/>
                </w:tcPr>
                <w:p w14:paraId="7B5B8999" w14:textId="77777777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/>
                      <w:color w:val="000000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01BAB5EF" w14:textId="77777777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/>
                      <w:color w:val="000000"/>
                    </w:rPr>
                  </w:pPr>
                  <w:r w:rsidRPr="00BE0558">
                    <w:rPr>
                      <w:rFonts w:ascii="ＭＳ 明朝" w:hAnsi="ＭＳ 明朝" w:hint="eastAsia"/>
                      <w:color w:val="000000"/>
                    </w:rPr>
                    <w:t>重度</w:t>
                  </w:r>
                </w:p>
              </w:tc>
              <w:tc>
                <w:tcPr>
                  <w:tcW w:w="1500" w:type="dxa"/>
                  <w:shd w:val="clear" w:color="auto" w:fill="auto"/>
                  <w:vAlign w:val="center"/>
                </w:tcPr>
                <w:p w14:paraId="72E25555" w14:textId="77777777" w:rsidR="00D87DF2" w:rsidRPr="00BE0558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2人</w:t>
                  </w:r>
                </w:p>
              </w:tc>
              <w:tc>
                <w:tcPr>
                  <w:tcW w:w="1604" w:type="dxa"/>
                  <w:shd w:val="clear" w:color="auto" w:fill="auto"/>
                  <w:vAlign w:val="center"/>
                </w:tcPr>
                <w:p w14:paraId="6FF090F8" w14:textId="77777777" w:rsidR="00D87DF2" w:rsidRPr="00BE0558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1人</w:t>
                  </w:r>
                </w:p>
              </w:tc>
              <w:tc>
                <w:tcPr>
                  <w:tcW w:w="1604" w:type="dxa"/>
                </w:tcPr>
                <w:p w14:paraId="0A0CEBE5" w14:textId="026EABA9" w:rsidR="00D87DF2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 w:hint="eastAsia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0.5人</w:t>
                  </w:r>
                </w:p>
              </w:tc>
            </w:tr>
            <w:tr w:rsidR="00D87DF2" w:rsidRPr="00BE0558" w14:paraId="67A9D590" w14:textId="2CC26385" w:rsidTr="00812AE2">
              <w:tc>
                <w:tcPr>
                  <w:tcW w:w="1410" w:type="dxa"/>
                  <w:gridSpan w:val="2"/>
                  <w:tcBorders>
                    <w:bottom w:val="nil"/>
                  </w:tcBorders>
                  <w:shd w:val="clear" w:color="auto" w:fill="auto"/>
                </w:tcPr>
                <w:p w14:paraId="5A7421BD" w14:textId="77777777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/>
                      <w:color w:val="000000"/>
                    </w:rPr>
                  </w:pPr>
                  <w:r w:rsidRPr="00BE0558">
                    <w:rPr>
                      <w:rFonts w:ascii="ＭＳ 明朝" w:hAnsi="ＭＳ 明朝" w:hint="eastAsia"/>
                      <w:color w:val="000000"/>
                    </w:rPr>
                    <w:t>知的障害者</w:t>
                  </w:r>
                </w:p>
              </w:tc>
              <w:tc>
                <w:tcPr>
                  <w:tcW w:w="1500" w:type="dxa"/>
                  <w:shd w:val="clear" w:color="auto" w:fill="auto"/>
                  <w:vAlign w:val="center"/>
                </w:tcPr>
                <w:p w14:paraId="343F2CCC" w14:textId="77777777" w:rsidR="00D87DF2" w:rsidRPr="00BE0558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1人</w:t>
                  </w:r>
                </w:p>
              </w:tc>
              <w:tc>
                <w:tcPr>
                  <w:tcW w:w="1604" w:type="dxa"/>
                  <w:shd w:val="clear" w:color="auto" w:fill="auto"/>
                  <w:vAlign w:val="center"/>
                </w:tcPr>
                <w:p w14:paraId="76A65F7A" w14:textId="77777777" w:rsidR="00D87DF2" w:rsidRPr="00BE0558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0.5人</w:t>
                  </w:r>
                </w:p>
              </w:tc>
              <w:tc>
                <w:tcPr>
                  <w:tcW w:w="1604" w:type="dxa"/>
                </w:tcPr>
                <w:p w14:paraId="3870A90D" w14:textId="178CC6D7" w:rsidR="00D87DF2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 w:hint="eastAsia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-</w:t>
                  </w:r>
                </w:p>
              </w:tc>
            </w:tr>
            <w:tr w:rsidR="00D87DF2" w:rsidRPr="00BE0558" w14:paraId="4E3FA4E4" w14:textId="5512395A" w:rsidTr="00812AE2">
              <w:tc>
                <w:tcPr>
                  <w:tcW w:w="358" w:type="dxa"/>
                  <w:tcBorders>
                    <w:top w:val="nil"/>
                  </w:tcBorders>
                  <w:shd w:val="clear" w:color="auto" w:fill="auto"/>
                </w:tcPr>
                <w:p w14:paraId="7972D418" w14:textId="77777777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/>
                      <w:color w:val="000000"/>
                    </w:rPr>
                  </w:pPr>
                </w:p>
              </w:tc>
              <w:tc>
                <w:tcPr>
                  <w:tcW w:w="1052" w:type="dxa"/>
                  <w:shd w:val="clear" w:color="auto" w:fill="auto"/>
                </w:tcPr>
                <w:p w14:paraId="453F944E" w14:textId="77777777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/>
                      <w:color w:val="000000"/>
                    </w:rPr>
                  </w:pPr>
                  <w:r w:rsidRPr="00BE0558">
                    <w:rPr>
                      <w:rFonts w:ascii="ＭＳ 明朝" w:hAnsi="ＭＳ 明朝" w:hint="eastAsia"/>
                      <w:color w:val="000000"/>
                    </w:rPr>
                    <w:t>重度</w:t>
                  </w:r>
                </w:p>
              </w:tc>
              <w:tc>
                <w:tcPr>
                  <w:tcW w:w="1500" w:type="dxa"/>
                  <w:shd w:val="clear" w:color="auto" w:fill="auto"/>
                  <w:vAlign w:val="center"/>
                </w:tcPr>
                <w:p w14:paraId="33294A48" w14:textId="77777777" w:rsidR="00D87DF2" w:rsidRPr="00BE0558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2人</w:t>
                  </w:r>
                </w:p>
              </w:tc>
              <w:tc>
                <w:tcPr>
                  <w:tcW w:w="1604" w:type="dxa"/>
                  <w:shd w:val="clear" w:color="auto" w:fill="auto"/>
                  <w:vAlign w:val="center"/>
                </w:tcPr>
                <w:p w14:paraId="52136CBE" w14:textId="46333174" w:rsidR="00D87DF2" w:rsidRPr="00BE0558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1人</w:t>
                  </w:r>
                </w:p>
              </w:tc>
              <w:tc>
                <w:tcPr>
                  <w:tcW w:w="1604" w:type="dxa"/>
                </w:tcPr>
                <w:p w14:paraId="372F2589" w14:textId="2C9249F9" w:rsidR="00D87DF2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 w:hint="eastAsia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0.5人</w:t>
                  </w:r>
                </w:p>
              </w:tc>
            </w:tr>
            <w:tr w:rsidR="00D87DF2" w:rsidRPr="00BE0558" w14:paraId="338D127B" w14:textId="26BFCB91" w:rsidTr="00812AE2">
              <w:tc>
                <w:tcPr>
                  <w:tcW w:w="1410" w:type="dxa"/>
                  <w:gridSpan w:val="2"/>
                  <w:shd w:val="clear" w:color="auto" w:fill="auto"/>
                </w:tcPr>
                <w:p w14:paraId="7AA59FEF" w14:textId="77777777" w:rsidR="00D87DF2" w:rsidRPr="00BE0558" w:rsidRDefault="00D87DF2" w:rsidP="00BE0558">
                  <w:pPr>
                    <w:pStyle w:val="a3"/>
                    <w:spacing w:line="240" w:lineRule="atLeast"/>
                    <w:rPr>
                      <w:rFonts w:ascii="ＭＳ 明朝" w:hAnsi="ＭＳ 明朝"/>
                      <w:color w:val="000000"/>
                    </w:rPr>
                  </w:pPr>
                  <w:r w:rsidRPr="00BE0558">
                    <w:rPr>
                      <w:rFonts w:ascii="ＭＳ 明朝" w:hAnsi="ＭＳ 明朝" w:hint="eastAsia"/>
                      <w:color w:val="000000"/>
                    </w:rPr>
                    <w:t>精神障害者</w:t>
                  </w:r>
                </w:p>
              </w:tc>
              <w:tc>
                <w:tcPr>
                  <w:tcW w:w="1500" w:type="dxa"/>
                  <w:shd w:val="clear" w:color="auto" w:fill="auto"/>
                  <w:vAlign w:val="center"/>
                </w:tcPr>
                <w:p w14:paraId="3EF57D40" w14:textId="1AADEF56" w:rsidR="00D87DF2" w:rsidRPr="00BE0558" w:rsidRDefault="00D87DF2" w:rsidP="00BE0558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1人</w:t>
                  </w:r>
                </w:p>
              </w:tc>
              <w:tc>
                <w:tcPr>
                  <w:tcW w:w="1604" w:type="dxa"/>
                  <w:shd w:val="clear" w:color="auto" w:fill="auto"/>
                  <w:vAlign w:val="center"/>
                </w:tcPr>
                <w:p w14:paraId="6AD2C99A" w14:textId="25ED93CF" w:rsidR="00D87DF2" w:rsidRPr="00BE0558" w:rsidRDefault="00D2665C" w:rsidP="00D2665C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1</w:t>
                  </w:r>
                  <w:r w:rsidR="00D87DF2">
                    <w:rPr>
                      <w:rFonts w:ascii="ＭＳ 明朝" w:hAnsi="ＭＳ 明朝" w:hint="eastAsia"/>
                      <w:color w:val="000000"/>
                    </w:rPr>
                    <w:t>人*</w:t>
                  </w:r>
                </w:p>
              </w:tc>
              <w:tc>
                <w:tcPr>
                  <w:tcW w:w="1604" w:type="dxa"/>
                </w:tcPr>
                <w:p w14:paraId="26F14881" w14:textId="00B8A73F" w:rsidR="00D87DF2" w:rsidRDefault="00D87DF2" w:rsidP="00485054">
                  <w:pPr>
                    <w:pStyle w:val="a3"/>
                    <w:spacing w:line="240" w:lineRule="atLeast"/>
                    <w:jc w:val="center"/>
                    <w:rPr>
                      <w:rFonts w:ascii="ＭＳ 明朝" w:hAnsi="ＭＳ 明朝" w:hint="eastAsia"/>
                      <w:color w:val="000000"/>
                    </w:rPr>
                  </w:pPr>
                  <w:r>
                    <w:rPr>
                      <w:rFonts w:ascii="ＭＳ 明朝" w:hAnsi="ＭＳ 明朝" w:hint="eastAsia"/>
                      <w:color w:val="000000"/>
                    </w:rPr>
                    <w:t>0.5人</w:t>
                  </w:r>
                </w:p>
              </w:tc>
            </w:tr>
          </w:tbl>
          <w:p w14:paraId="460AC423" w14:textId="4B402CE9" w:rsidR="00F7595B" w:rsidRPr="0016395D" w:rsidRDefault="00D2665C" w:rsidP="00C854E6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4605E2B" wp14:editId="5B7486F9">
                      <wp:simplePos x="0" y="0"/>
                      <wp:positionH relativeFrom="column">
                        <wp:posOffset>-19001</wp:posOffset>
                      </wp:positionH>
                      <wp:positionV relativeFrom="paragraph">
                        <wp:posOffset>51875</wp:posOffset>
                      </wp:positionV>
                      <wp:extent cx="3917852" cy="647113"/>
                      <wp:effectExtent l="0" t="0" r="0" b="635"/>
                      <wp:wrapNone/>
                      <wp:docPr id="66454593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7852" cy="647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803908" w14:textId="5218A6C5" w:rsidR="00D2665C" w:rsidRPr="00B83F35" w:rsidRDefault="006B42E7" w:rsidP="006B42E7">
                                  <w:pPr>
                                    <w:rPr>
                                      <w:rFonts w:ascii="ＭＳ 明朝" w:hAnsi="ＭＳ 明朝" w:hint="eastAsia"/>
                                    </w:rPr>
                                  </w:pPr>
                                  <w:r w:rsidRPr="00B83F35">
                                    <w:rPr>
                                      <w:rFonts w:ascii="ＭＳ 明朝" w:hAnsi="ＭＳ 明朝" w:hint="eastAsia"/>
                                    </w:rPr>
                                    <w:t>*</w:t>
                                  </w:r>
                                  <w:r w:rsidR="00D2665C">
                                    <w:rPr>
                                      <w:rFonts w:ascii="ＭＳ 明朝" w:hAnsi="ＭＳ 明朝" w:hint="eastAsia"/>
                                    </w:rPr>
                                    <w:t>当面の間の措置として、精神障害者である短時間労働者は、雇い入れの日から期間等にかかわらず、１人をもって１人とみなすこととしている。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605E2B" id="_x0000_s1027" type="#_x0000_t202" style="position:absolute;left:0;text-align:left;margin-left:-1.5pt;margin-top:4.1pt;width:308.5pt;height:50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" filled="f" stroked="f">
                      <v:textbox inset="5.85pt,.7pt,5.85pt,.7pt">
                        <w:txbxContent>
                          <w:p w14:paraId="00803908" w14:textId="5218A6C5" w:rsidR="00D2665C" w:rsidRPr="00B83F35" w:rsidRDefault="006B42E7" w:rsidP="006B42E7">
                            <w:pPr>
                              <w:rPr>
                                <w:rFonts w:ascii="ＭＳ 明朝" w:hAnsi="ＭＳ 明朝" w:hint="eastAsia"/>
                              </w:rPr>
                            </w:pPr>
                            <w:r w:rsidRPr="00B83F35">
                              <w:rPr>
                                <w:rFonts w:ascii="ＭＳ 明朝" w:hAnsi="ＭＳ 明朝" w:hint="eastAsia"/>
                              </w:rPr>
                              <w:t>*</w:t>
                            </w:r>
                            <w:r w:rsidR="00D2665C">
                              <w:rPr>
                                <w:rFonts w:ascii="ＭＳ 明朝" w:hAnsi="ＭＳ 明朝" w:hint="eastAsia"/>
                              </w:rPr>
                              <w:t>当面の間の措置として、精神障害者である短時間労働者は、雇い入れの日から期間等にかかわらず、１人をもって１人とみなすこととしている。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CEB5B14" w14:textId="65B39852" w:rsidR="00F7595B" w:rsidRDefault="00F7595B" w:rsidP="00C439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9"/>
      </w:tblGrid>
      <w:tr w:rsidR="00C854E6" w:rsidRPr="00BE0558" w14:paraId="28363C0F" w14:textId="77777777" w:rsidTr="00F7595B">
        <w:trPr>
          <w:trHeight w:val="13815"/>
        </w:trPr>
        <w:tc>
          <w:tcPr>
            <w:tcW w:w="9629" w:type="dxa"/>
            <w:shd w:val="clear" w:color="auto" w:fill="auto"/>
          </w:tcPr>
          <w:p w14:paraId="54FC9140" w14:textId="6BC58690" w:rsidR="00F7595B" w:rsidRDefault="00133173" w:rsidP="00C439EA">
            <w:r>
              <w:lastRenderedPageBreak/>
              <w:br w:type="page"/>
            </w:r>
          </w:p>
          <w:p w14:paraId="785D1518" w14:textId="77777777" w:rsidR="00F7595B" w:rsidRPr="00BE0558" w:rsidRDefault="00133173" w:rsidP="00BE0558">
            <w:pPr>
              <w:pStyle w:val="a3"/>
              <w:spacing w:line="240" w:lineRule="atLeast"/>
              <w:rPr>
                <w:rFonts w:ascii="ＭＳ 明朝" w:eastAsia="ＭＳ ゴシック" w:hAnsi="ＭＳ 明朝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 w:rsidRPr="00BE0558">
              <w:rPr>
                <w:rFonts w:ascii="ＭＳ 明朝" w:eastAsia="ＭＳ ゴシック" w:hAnsi="ＭＳ 明朝" w:hint="eastAsia"/>
                <w:color w:val="000000"/>
                <w:sz w:val="24"/>
                <w:szCs w:val="24"/>
              </w:rPr>
              <w:t>（２）高齢者（</w:t>
            </w:r>
            <w:r w:rsidRPr="00BE0558">
              <w:rPr>
                <w:rFonts w:ascii="ＭＳ 明朝" w:eastAsia="ＭＳ ゴシック" w:hAnsi="ＭＳ 明朝" w:hint="eastAsia"/>
                <w:color w:val="000000"/>
                <w:sz w:val="24"/>
                <w:szCs w:val="24"/>
              </w:rPr>
              <w:t>65</w:t>
            </w:r>
            <w:r w:rsidRPr="00BE0558">
              <w:rPr>
                <w:rFonts w:ascii="ＭＳ 明朝" w:eastAsia="ＭＳ ゴシック" w:hAnsi="ＭＳ 明朝" w:hint="eastAsia"/>
                <w:color w:val="000000"/>
                <w:sz w:val="24"/>
                <w:szCs w:val="24"/>
              </w:rPr>
              <w:t>歳以上）</w:t>
            </w:r>
          </w:p>
          <w:tbl>
            <w:tblPr>
              <w:tblW w:w="0" w:type="auto"/>
              <w:tblInd w:w="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20"/>
              <w:gridCol w:w="1274"/>
              <w:gridCol w:w="1426"/>
              <w:gridCol w:w="1410"/>
              <w:gridCol w:w="1410"/>
              <w:gridCol w:w="1574"/>
            </w:tblGrid>
            <w:tr w:rsidR="00C854E6" w14:paraId="11D03556" w14:textId="77777777" w:rsidTr="00CD7D2B">
              <w:trPr>
                <w:trHeight w:val="850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FF398C" w14:textId="77777777" w:rsidR="00F7595B" w:rsidRDefault="00133173" w:rsidP="00CD7D2B">
                  <w:pPr>
                    <w:pStyle w:val="a3"/>
                    <w:ind w:firstLineChars="29" w:firstLine="61"/>
                    <w:jc w:val="center"/>
                    <w:rPr>
                      <w:rFonts w:eastAsia="ＭＳ ゴシック"/>
                    </w:rPr>
                  </w:pPr>
                  <w:r>
                    <w:rPr>
                      <w:rFonts w:eastAsia="ＭＳ ゴシック" w:hint="eastAsia"/>
                    </w:rPr>
                    <w:t>総従業員数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4F8534" w14:textId="77777777" w:rsidR="00F7595B" w:rsidRDefault="00133173" w:rsidP="00CD7D2B">
                  <w:pPr>
                    <w:pStyle w:val="a3"/>
                    <w:jc w:val="right"/>
                  </w:pPr>
                  <w:r>
                    <w:rPr>
                      <w:rFonts w:hint="eastAsia"/>
                    </w:rPr>
                    <w:t>人</w:t>
                  </w:r>
                </w:p>
              </w:tc>
              <w:tc>
                <w:tcPr>
                  <w:tcW w:w="1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B5F175" w14:textId="77777777" w:rsidR="00F7595B" w:rsidRDefault="00133173" w:rsidP="00CD7D2B">
                  <w:pPr>
                    <w:pStyle w:val="a3"/>
                    <w:jc w:val="center"/>
                    <w:rPr>
                      <w:rFonts w:eastAsia="ＭＳ ゴシック"/>
                    </w:rPr>
                  </w:pPr>
                  <w:r>
                    <w:rPr>
                      <w:rFonts w:eastAsia="ＭＳ ゴシック" w:hint="eastAsia"/>
                    </w:rPr>
                    <w:t>雇用人数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CFFFB" w14:textId="77777777" w:rsidR="00F7595B" w:rsidRDefault="00133173" w:rsidP="00CD7D2B">
                  <w:pPr>
                    <w:pStyle w:val="a3"/>
                    <w:jc w:val="righ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人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F4F7EF" w14:textId="77777777" w:rsidR="00F7595B" w:rsidRPr="00FA6D6B" w:rsidRDefault="00133173" w:rsidP="00CD7D2B">
                  <w:pPr>
                    <w:pStyle w:val="a3"/>
                    <w:jc w:val="center"/>
                    <w:rPr>
                      <w:rFonts w:ascii="ＭＳ ゴシック" w:eastAsia="ＭＳ ゴシック" w:hAnsi="ＭＳ ゴシック"/>
                    </w:rPr>
                  </w:pPr>
                  <w:r w:rsidRPr="00FA6D6B">
                    <w:rPr>
                      <w:rFonts w:ascii="ＭＳ ゴシック" w:eastAsia="ＭＳ ゴシック" w:hAnsi="ＭＳ ゴシック" w:hint="eastAsia"/>
                    </w:rPr>
                    <w:t>雇用率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D844B1" w14:textId="77777777" w:rsidR="00F7595B" w:rsidRDefault="00133173" w:rsidP="00CD7D2B">
                  <w:pPr>
                    <w:pStyle w:val="a3"/>
                    <w:jc w:val="righ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％</w:t>
                  </w:r>
                </w:p>
              </w:tc>
            </w:tr>
          </w:tbl>
          <w:p w14:paraId="7B9AE175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7FC82EB3" w14:textId="77777777" w:rsidR="00F7595B" w:rsidRPr="00BE0558" w:rsidRDefault="00133173" w:rsidP="00C439EA">
            <w:pPr>
              <w:rPr>
                <w:rFonts w:ascii="ＭＳ 明朝" w:hAnsi="ＭＳ 明朝"/>
                <w:color w:val="000000"/>
                <w:szCs w:val="21"/>
              </w:rPr>
            </w:pPr>
            <w:r w:rsidRPr="00BE0558">
              <w:rPr>
                <w:rFonts w:ascii="ＭＳ 明朝" w:eastAsia="ＭＳ ゴシック" w:hAnsi="ＭＳ 明朝" w:hint="eastAsia"/>
                <w:color w:val="000000"/>
                <w:sz w:val="24"/>
              </w:rPr>
              <w:t xml:space="preserve">　　</w:t>
            </w:r>
            <w:r w:rsidRPr="00BE0558">
              <w:rPr>
                <w:rFonts w:ascii="ＭＳ 明朝" w:hAnsi="ＭＳ 明朝" w:hint="eastAsia"/>
                <w:color w:val="000000"/>
                <w:szCs w:val="21"/>
              </w:rPr>
              <w:t>高齢者の雇用についての考え方</w:t>
            </w:r>
          </w:p>
          <w:p w14:paraId="3DB48A21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5223ECA1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4739B1C2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0B652E14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43A57D7F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3ECC4EDF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3EFAA3C5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30697F7B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5A4C4D07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3C33D9FD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2C3E8D96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76CA82B0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520499EA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15918924" w14:textId="77777777" w:rsidR="00F7595B" w:rsidRPr="00BE0558" w:rsidRDefault="00F7595B" w:rsidP="00C439EA">
            <w:pPr>
              <w:rPr>
                <w:rFonts w:ascii="ＭＳ 明朝" w:eastAsia="ＭＳ ゴシック" w:hAnsi="ＭＳ 明朝"/>
                <w:color w:val="000000"/>
                <w:szCs w:val="21"/>
              </w:rPr>
            </w:pPr>
          </w:p>
          <w:p w14:paraId="0B46E979" w14:textId="77777777" w:rsidR="00F7595B" w:rsidRPr="00BE0558" w:rsidRDefault="00133173" w:rsidP="00BE0558">
            <w:pPr>
              <w:pStyle w:val="a3"/>
              <w:spacing w:line="240" w:lineRule="atLeast"/>
              <w:ind w:firstLineChars="100" w:firstLine="210"/>
              <w:rPr>
                <w:rFonts w:ascii="ＭＳ 明朝" w:eastAsia="ＭＳ ゴシック" w:hAnsi="ＭＳ 明朝"/>
                <w:color w:val="000000"/>
                <w:sz w:val="24"/>
                <w:szCs w:val="24"/>
              </w:rPr>
            </w:pPr>
            <w:r w:rsidRPr="00BE0558">
              <w:rPr>
                <w:rFonts w:ascii="ＭＳ 明朝" w:eastAsia="ＭＳ ゴシック" w:hAnsi="ＭＳ 明朝" w:hint="eastAsia"/>
                <w:color w:val="000000"/>
              </w:rPr>
              <w:t xml:space="preserve">　</w:t>
            </w:r>
            <w:r w:rsidRPr="00BE0558">
              <w:rPr>
                <w:rFonts w:ascii="ＭＳ 明朝" w:eastAsia="ＭＳ ゴシック" w:hAnsi="ＭＳ 明朝" w:hint="eastAsia"/>
                <w:color w:val="000000"/>
                <w:sz w:val="24"/>
                <w:szCs w:val="24"/>
              </w:rPr>
              <w:t>（３）市民</w:t>
            </w:r>
          </w:p>
          <w:tbl>
            <w:tblPr>
              <w:tblW w:w="0" w:type="auto"/>
              <w:tblInd w:w="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20"/>
              <w:gridCol w:w="1274"/>
              <w:gridCol w:w="1426"/>
              <w:gridCol w:w="1410"/>
              <w:gridCol w:w="1410"/>
              <w:gridCol w:w="1574"/>
            </w:tblGrid>
            <w:tr w:rsidR="00C854E6" w14:paraId="48DB92D4" w14:textId="77777777" w:rsidTr="00CD7D2B">
              <w:trPr>
                <w:trHeight w:val="850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776DB2" w14:textId="77777777" w:rsidR="00F7595B" w:rsidRDefault="00133173" w:rsidP="00CD7D2B">
                  <w:pPr>
                    <w:pStyle w:val="a3"/>
                    <w:ind w:firstLineChars="29" w:firstLine="61"/>
                    <w:jc w:val="center"/>
                    <w:rPr>
                      <w:rFonts w:eastAsia="ＭＳ ゴシック"/>
                    </w:rPr>
                  </w:pPr>
                  <w:r>
                    <w:rPr>
                      <w:rFonts w:eastAsia="ＭＳ ゴシック" w:hint="eastAsia"/>
                    </w:rPr>
                    <w:t>総従業員数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81BFC" w14:textId="77777777" w:rsidR="00F7595B" w:rsidRDefault="00133173" w:rsidP="00CD7D2B">
                  <w:pPr>
                    <w:pStyle w:val="a3"/>
                    <w:jc w:val="right"/>
                  </w:pPr>
                  <w:r>
                    <w:rPr>
                      <w:rFonts w:hint="eastAsia"/>
                    </w:rPr>
                    <w:t>人</w:t>
                  </w:r>
                </w:p>
              </w:tc>
              <w:tc>
                <w:tcPr>
                  <w:tcW w:w="1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164F9D" w14:textId="77777777" w:rsidR="00F7595B" w:rsidRDefault="00133173" w:rsidP="00CD7D2B">
                  <w:pPr>
                    <w:pStyle w:val="a3"/>
                    <w:jc w:val="center"/>
                    <w:rPr>
                      <w:rFonts w:eastAsia="ＭＳ ゴシック"/>
                    </w:rPr>
                  </w:pPr>
                  <w:r>
                    <w:rPr>
                      <w:rFonts w:eastAsia="ＭＳ ゴシック" w:hint="eastAsia"/>
                    </w:rPr>
                    <w:t>雇用人数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F9154C" w14:textId="77777777" w:rsidR="00F7595B" w:rsidRDefault="00133173" w:rsidP="00CD7D2B">
                  <w:pPr>
                    <w:pStyle w:val="a3"/>
                    <w:jc w:val="righ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人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B2E796" w14:textId="77777777" w:rsidR="00F7595B" w:rsidRPr="00FA6D6B" w:rsidRDefault="00133173" w:rsidP="00CD7D2B">
                  <w:pPr>
                    <w:pStyle w:val="a3"/>
                    <w:jc w:val="center"/>
                    <w:rPr>
                      <w:rFonts w:ascii="ＭＳ ゴシック" w:eastAsia="ＭＳ ゴシック" w:hAnsi="ＭＳ ゴシック"/>
                    </w:rPr>
                  </w:pPr>
                  <w:r w:rsidRPr="00FA6D6B">
                    <w:rPr>
                      <w:rFonts w:ascii="ＭＳ ゴシック" w:eastAsia="ＭＳ ゴシック" w:hAnsi="ＭＳ ゴシック" w:hint="eastAsia"/>
                    </w:rPr>
                    <w:t>雇用率</w:t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6B63AD" w14:textId="77777777" w:rsidR="00F7595B" w:rsidRDefault="00133173" w:rsidP="00CD7D2B">
                  <w:pPr>
                    <w:pStyle w:val="a3"/>
                    <w:jc w:val="righ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％</w:t>
                  </w:r>
                </w:p>
              </w:tc>
            </w:tr>
          </w:tbl>
          <w:p w14:paraId="2A9CA496" w14:textId="77777777" w:rsidR="00F7595B" w:rsidRPr="00BE0558" w:rsidRDefault="00F7595B" w:rsidP="00BE0558">
            <w:pPr>
              <w:ind w:firstLineChars="200" w:firstLine="420"/>
              <w:rPr>
                <w:rFonts w:ascii="ＭＳ 明朝" w:hAnsi="ＭＳ 明朝"/>
                <w:color w:val="000000"/>
                <w:szCs w:val="21"/>
              </w:rPr>
            </w:pPr>
          </w:p>
          <w:p w14:paraId="5662D29A" w14:textId="77777777" w:rsidR="00F7595B" w:rsidRPr="00BE0558" w:rsidRDefault="00133173" w:rsidP="00BE0558">
            <w:pPr>
              <w:ind w:firstLineChars="200" w:firstLine="420"/>
              <w:rPr>
                <w:rFonts w:ascii="ＭＳ 明朝" w:hAnsi="ＭＳ 明朝"/>
              </w:rPr>
            </w:pPr>
            <w:r w:rsidRPr="00BE0558">
              <w:rPr>
                <w:rFonts w:ascii="ＭＳ 明朝" w:hAnsi="ＭＳ 明朝" w:hint="eastAsia"/>
                <w:color w:val="000000"/>
                <w:szCs w:val="21"/>
              </w:rPr>
              <w:t>市民の雇用についての考え方</w:t>
            </w:r>
          </w:p>
        </w:tc>
      </w:tr>
    </w:tbl>
    <w:p w14:paraId="43AAC452" w14:textId="77777777" w:rsidR="00F7595B" w:rsidRPr="00D655FB" w:rsidRDefault="00F7595B" w:rsidP="00C439EA"/>
    <w:sectPr w:rsidR="00D655FB" w:rsidRPr="00D655FB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D2B03" w14:textId="77777777" w:rsidR="00133173" w:rsidRDefault="00133173">
      <w:r>
        <w:separator/>
      </w:r>
    </w:p>
  </w:endnote>
  <w:endnote w:type="continuationSeparator" w:id="0">
    <w:p w14:paraId="4E16B3C3" w14:textId="77777777" w:rsidR="00133173" w:rsidRDefault="0013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81BC0" w14:textId="77777777" w:rsidR="00133173" w:rsidRDefault="00133173">
      <w:r>
        <w:separator/>
      </w:r>
    </w:p>
  </w:footnote>
  <w:footnote w:type="continuationSeparator" w:id="0">
    <w:p w14:paraId="2D9A2875" w14:textId="77777777" w:rsidR="00133173" w:rsidRDefault="00133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EA2CE" w14:textId="77777777" w:rsidR="00F7595B" w:rsidRPr="00C439EA" w:rsidRDefault="00133173" w:rsidP="00C439EA">
    <w:pPr>
      <w:pStyle w:val="a6"/>
      <w:jc w:val="right"/>
      <w:rPr>
        <w:sz w:val="28"/>
        <w:szCs w:val="28"/>
      </w:rPr>
    </w:pPr>
    <w:r w:rsidRPr="00C439EA">
      <w:rPr>
        <w:rFonts w:hint="eastAsia"/>
        <w:sz w:val="28"/>
        <w:szCs w:val="28"/>
      </w:rPr>
      <w:t>様式</w:t>
    </w:r>
    <w:r>
      <w:rPr>
        <w:rFonts w:hint="eastAsia"/>
        <w:sz w:val="28"/>
        <w:szCs w:val="28"/>
      </w:rPr>
      <w:t>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271E97"/>
    <w:multiLevelType w:val="hybridMultilevel"/>
    <w:tmpl w:val="40DEDD24"/>
    <w:lvl w:ilvl="0" w:tplc="B4FE1EEA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390877F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429CDEF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DC3204E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C2246B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746314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826D1E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EA839D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FF2D8E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FCBC709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1D74559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594CF5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710053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DE8ED1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A1EF73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6F481D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33C14E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16A58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430602"/>
    <w:multiLevelType w:val="hybridMultilevel"/>
    <w:tmpl w:val="97C015B8"/>
    <w:lvl w:ilvl="0" w:tplc="058E901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C4CF3F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020BDF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97CD04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54548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1CE83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786428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8EACE9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9CAE5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4531339"/>
    <w:multiLevelType w:val="hybridMultilevel"/>
    <w:tmpl w:val="DF5A2F54"/>
    <w:lvl w:ilvl="0" w:tplc="E6FE21D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7622838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C2C168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2EC939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274BF8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D2AE15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312E03D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8720ED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7DE055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9619AC"/>
    <w:multiLevelType w:val="hybridMultilevel"/>
    <w:tmpl w:val="E53CF284"/>
    <w:lvl w:ilvl="0" w:tplc="D3CE1182">
      <w:start w:val="4"/>
      <w:numFmt w:val="bullet"/>
      <w:lvlText w:val="・"/>
      <w:lvlJc w:val="left"/>
      <w:pPr>
        <w:tabs>
          <w:tab w:val="num" w:pos="1970"/>
        </w:tabs>
        <w:ind w:left="1970" w:hanging="570"/>
      </w:pPr>
      <w:rPr>
        <w:rFonts w:ascii="ＭＳ 明朝" w:eastAsia="ＭＳ 明朝" w:hAnsi="ＭＳ 明朝" w:cs="Times New Roman" w:hint="eastAsia"/>
      </w:rPr>
    </w:lvl>
    <w:lvl w:ilvl="1" w:tplc="0716296C" w:tentative="1">
      <w:start w:val="1"/>
      <w:numFmt w:val="bullet"/>
      <w:lvlText w:val="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2" w:tplc="770EF56A" w:tentative="1">
      <w:start w:val="1"/>
      <w:numFmt w:val="bullet"/>
      <w:lvlText w:val="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3" w:tplc="8B082382" w:tentative="1">
      <w:start w:val="1"/>
      <w:numFmt w:val="bullet"/>
      <w:lvlText w:val="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4" w:tplc="AD5C425C" w:tentative="1">
      <w:start w:val="1"/>
      <w:numFmt w:val="bullet"/>
      <w:lvlText w:val="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5" w:tplc="1CFEBF92" w:tentative="1">
      <w:start w:val="1"/>
      <w:numFmt w:val="bullet"/>
      <w:lvlText w:val="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6" w:tplc="FF0CF706" w:tentative="1">
      <w:start w:val="1"/>
      <w:numFmt w:val="bullet"/>
      <w:lvlText w:val="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  <w:lvl w:ilvl="7" w:tplc="5F1E7E4A" w:tentative="1">
      <w:start w:val="1"/>
      <w:numFmt w:val="bullet"/>
      <w:lvlText w:val=""/>
      <w:lvlJc w:val="left"/>
      <w:pPr>
        <w:tabs>
          <w:tab w:val="num" w:pos="4760"/>
        </w:tabs>
        <w:ind w:left="4760" w:hanging="420"/>
      </w:pPr>
      <w:rPr>
        <w:rFonts w:ascii="Wingdings" w:hAnsi="Wingdings" w:hint="default"/>
      </w:rPr>
    </w:lvl>
    <w:lvl w:ilvl="8" w:tplc="7E7CEA7E" w:tentative="1">
      <w:start w:val="1"/>
      <w:numFmt w:val="bullet"/>
      <w:lvlText w:val=""/>
      <w:lvlJc w:val="left"/>
      <w:pPr>
        <w:tabs>
          <w:tab w:val="num" w:pos="5180"/>
        </w:tabs>
        <w:ind w:left="5180" w:hanging="420"/>
      </w:pPr>
      <w:rPr>
        <w:rFonts w:ascii="Wingdings" w:hAnsi="Wingdings" w:hint="default"/>
      </w:rPr>
    </w:lvl>
  </w:abstractNum>
  <w:abstractNum w:abstractNumId="5" w15:restartNumberingAfterBreak="0">
    <w:nsid w:val="3A7D1568"/>
    <w:multiLevelType w:val="hybridMultilevel"/>
    <w:tmpl w:val="276E01F0"/>
    <w:lvl w:ilvl="0" w:tplc="1B026498">
      <w:numFmt w:val="bullet"/>
      <w:lvlText w:val="※"/>
      <w:lvlJc w:val="left"/>
      <w:pPr>
        <w:tabs>
          <w:tab w:val="num" w:pos="742"/>
        </w:tabs>
        <w:ind w:left="742" w:hanging="360"/>
      </w:pPr>
      <w:rPr>
        <w:rFonts w:ascii="ＭＳ 明朝" w:eastAsia="ＭＳ 明朝" w:hAnsi="ＭＳ 明朝" w:cs="Times New Roman" w:hint="eastAsia"/>
      </w:rPr>
    </w:lvl>
    <w:lvl w:ilvl="1" w:tplc="9828B3DE" w:tentative="1">
      <w:start w:val="1"/>
      <w:numFmt w:val="bullet"/>
      <w:lvlText w:val=""/>
      <w:lvlJc w:val="left"/>
      <w:pPr>
        <w:tabs>
          <w:tab w:val="num" w:pos="1222"/>
        </w:tabs>
        <w:ind w:left="1222" w:hanging="420"/>
      </w:pPr>
      <w:rPr>
        <w:rFonts w:ascii="Wingdings" w:hAnsi="Wingdings" w:hint="default"/>
      </w:rPr>
    </w:lvl>
    <w:lvl w:ilvl="2" w:tplc="BE08C5CE" w:tentative="1">
      <w:start w:val="1"/>
      <w:numFmt w:val="bullet"/>
      <w:lvlText w:val=""/>
      <w:lvlJc w:val="left"/>
      <w:pPr>
        <w:tabs>
          <w:tab w:val="num" w:pos="1642"/>
        </w:tabs>
        <w:ind w:left="1642" w:hanging="420"/>
      </w:pPr>
      <w:rPr>
        <w:rFonts w:ascii="Wingdings" w:hAnsi="Wingdings" w:hint="default"/>
      </w:rPr>
    </w:lvl>
    <w:lvl w:ilvl="3" w:tplc="F310482A" w:tentative="1">
      <w:start w:val="1"/>
      <w:numFmt w:val="bullet"/>
      <w:lvlText w:val=""/>
      <w:lvlJc w:val="left"/>
      <w:pPr>
        <w:tabs>
          <w:tab w:val="num" w:pos="2062"/>
        </w:tabs>
        <w:ind w:left="2062" w:hanging="420"/>
      </w:pPr>
      <w:rPr>
        <w:rFonts w:ascii="Wingdings" w:hAnsi="Wingdings" w:hint="default"/>
      </w:rPr>
    </w:lvl>
    <w:lvl w:ilvl="4" w:tplc="043841D6" w:tentative="1">
      <w:start w:val="1"/>
      <w:numFmt w:val="bullet"/>
      <w:lvlText w:val=""/>
      <w:lvlJc w:val="left"/>
      <w:pPr>
        <w:tabs>
          <w:tab w:val="num" w:pos="2482"/>
        </w:tabs>
        <w:ind w:left="2482" w:hanging="420"/>
      </w:pPr>
      <w:rPr>
        <w:rFonts w:ascii="Wingdings" w:hAnsi="Wingdings" w:hint="default"/>
      </w:rPr>
    </w:lvl>
    <w:lvl w:ilvl="5" w:tplc="15445876" w:tentative="1">
      <w:start w:val="1"/>
      <w:numFmt w:val="bullet"/>
      <w:lvlText w:val=""/>
      <w:lvlJc w:val="left"/>
      <w:pPr>
        <w:tabs>
          <w:tab w:val="num" w:pos="2902"/>
        </w:tabs>
        <w:ind w:left="2902" w:hanging="420"/>
      </w:pPr>
      <w:rPr>
        <w:rFonts w:ascii="Wingdings" w:hAnsi="Wingdings" w:hint="default"/>
      </w:rPr>
    </w:lvl>
    <w:lvl w:ilvl="6" w:tplc="FD22948E" w:tentative="1">
      <w:start w:val="1"/>
      <w:numFmt w:val="bullet"/>
      <w:lvlText w:val=""/>
      <w:lvlJc w:val="left"/>
      <w:pPr>
        <w:tabs>
          <w:tab w:val="num" w:pos="3322"/>
        </w:tabs>
        <w:ind w:left="3322" w:hanging="420"/>
      </w:pPr>
      <w:rPr>
        <w:rFonts w:ascii="Wingdings" w:hAnsi="Wingdings" w:hint="default"/>
      </w:rPr>
    </w:lvl>
    <w:lvl w:ilvl="7" w:tplc="78FA8C82" w:tentative="1">
      <w:start w:val="1"/>
      <w:numFmt w:val="bullet"/>
      <w:lvlText w:val=""/>
      <w:lvlJc w:val="left"/>
      <w:pPr>
        <w:tabs>
          <w:tab w:val="num" w:pos="3742"/>
        </w:tabs>
        <w:ind w:left="3742" w:hanging="420"/>
      </w:pPr>
      <w:rPr>
        <w:rFonts w:ascii="Wingdings" w:hAnsi="Wingdings" w:hint="default"/>
      </w:rPr>
    </w:lvl>
    <w:lvl w:ilvl="8" w:tplc="D11CAEDE" w:tentative="1">
      <w:start w:val="1"/>
      <w:numFmt w:val="bullet"/>
      <w:lvlText w:val=""/>
      <w:lvlJc w:val="left"/>
      <w:pPr>
        <w:tabs>
          <w:tab w:val="num" w:pos="4162"/>
        </w:tabs>
        <w:ind w:left="4162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EB5243E4"/>
    <w:lvl w:ilvl="0" w:tplc="02A249BE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5846CAA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8702B9D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C0CA82A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5D4D93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F92508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69C573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114001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B3C59E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708AF918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B728F61C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28CA124A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DEFE4640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6724550A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B4466DF4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BA4C6486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CABE6284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C68EF3AA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00228FFC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2F52AA38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BAA4D256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DF78839C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787EFEC0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D5141EB4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354AA540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F140A384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939AEDA8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299724904">
    <w:abstractNumId w:val="3"/>
  </w:num>
  <w:num w:numId="2" w16cid:durableId="927692129">
    <w:abstractNumId w:val="7"/>
  </w:num>
  <w:num w:numId="3" w16cid:durableId="223562965">
    <w:abstractNumId w:val="0"/>
  </w:num>
  <w:num w:numId="4" w16cid:durableId="598827971">
    <w:abstractNumId w:val="1"/>
  </w:num>
  <w:num w:numId="5" w16cid:durableId="1040403398">
    <w:abstractNumId w:val="2"/>
  </w:num>
  <w:num w:numId="6" w16cid:durableId="631787498">
    <w:abstractNumId w:val="6"/>
  </w:num>
  <w:num w:numId="7" w16cid:durableId="198207930">
    <w:abstractNumId w:val="8"/>
  </w:num>
  <w:num w:numId="8" w16cid:durableId="278536608">
    <w:abstractNumId w:val="5"/>
  </w:num>
  <w:num w:numId="9" w16cid:durableId="14030240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77D"/>
    <w:rsid w:val="00133173"/>
    <w:rsid w:val="0022777D"/>
    <w:rsid w:val="002C6795"/>
    <w:rsid w:val="006B42E7"/>
    <w:rsid w:val="00B83F35"/>
    <w:rsid w:val="00D2665C"/>
    <w:rsid w:val="00D87DF2"/>
    <w:rsid w:val="00E04032"/>
    <w:rsid w:val="00F7595B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F56689B"/>
  <w15:chartTrackingRefBased/>
  <w15:docId w15:val="{E839AFF8-D7FE-4328-A8B7-E323E1BA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spacing w:line="300" w:lineRule="exact"/>
      <w:ind w:left="2" w:hangingChars="1" w:hanging="2"/>
    </w:pPr>
    <w:rPr>
      <w:rFonts w:ascii="ＭＳ 明朝" w:hAnsi="ＭＳ 明朝"/>
      <w:sz w:val="24"/>
      <w:szCs w:val="18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">
    <w:name w:val="Body Text Indent 2"/>
    <w:basedOn w:val="a"/>
    <w:pPr>
      <w:ind w:leftChars="202" w:left="844" w:hangingChars="200" w:hanging="420"/>
    </w:pPr>
    <w:rPr>
      <w:rFonts w:ascii="ＭＳ 明朝" w:hAnsi="ＭＳ 明朝"/>
      <w:color w:val="FF0000"/>
    </w:rPr>
  </w:style>
  <w:style w:type="paragraph" w:styleId="3">
    <w:name w:val="Body Text Indent 3"/>
    <w:basedOn w:val="a"/>
    <w:pPr>
      <w:ind w:leftChars="202" w:left="664" w:hangingChars="100" w:hanging="240"/>
    </w:pPr>
    <w:rPr>
      <w:rFonts w:ascii="ＭＳ 明朝"/>
      <w:sz w:val="24"/>
    </w:rPr>
  </w:style>
  <w:style w:type="table" w:styleId="ab">
    <w:name w:val="Table Grid"/>
    <w:basedOn w:val="a1"/>
    <w:rsid w:val="00C854E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44998B0E8BDA4195284D871A7EDE52" ma:contentTypeVersion="11" ma:contentTypeDescription="新しいドキュメントを作成します。" ma:contentTypeScope="" ma:versionID="d8b8714ea65f58c0b87b842e979cccf9">
  <xsd:schema xmlns:xsd="http://www.w3.org/2001/XMLSchema" xmlns:xs="http://www.w3.org/2001/XMLSchema" xmlns:p="http://schemas.microsoft.com/office/2006/metadata/properties" xmlns:ns2="7f978bd5-a7ea-4f4c-89a6-133dc82af854" xmlns:ns3="afa0c77f-b6eb-4140-8819-9b8592c6b5e4" targetNamespace="http://schemas.microsoft.com/office/2006/metadata/properties" ma:root="true" ma:fieldsID="5d08c03fcc98a86115cca4c354e15056" ns2:_="" ns3:_="">
    <xsd:import namespace="7f978bd5-a7ea-4f4c-89a6-133dc82af85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78bd5-a7ea-4f4c-89a6-133dc82af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d794493-f000-44b6-a0e2-7229cdbefb0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7f978bd5-a7ea-4f4c-89a6-133dc82af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55894B-D9F8-4713-9517-346A1A4EB31F}"/>
</file>

<file path=customXml/itemProps2.xml><?xml version="1.0" encoding="utf-8"?>
<ds:datastoreItem xmlns:ds="http://schemas.openxmlformats.org/officeDocument/2006/customXml" ds:itemID="{BF7D895F-B0BB-45F5-9C3A-EC2B360213B7}"/>
</file>

<file path=customXml/itemProps3.xml><?xml version="1.0" encoding="utf-8"?>
<ds:datastoreItem xmlns:ds="http://schemas.openxmlformats.org/officeDocument/2006/customXml" ds:itemID="{3F3973BF-64B1-4F9F-9A1C-ED96B44771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310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黒川 郁子</dc:creator>
  <cp:keywords/>
  <cp:lastModifiedBy>永井 英恵</cp:lastModifiedBy>
  <cp:revision>4</cp:revision>
  <cp:lastPrinted>1899-12-31T15:00:00Z</cp:lastPrinted>
  <dcterms:created xsi:type="dcterms:W3CDTF">2023-04-13T12:23:00Z</dcterms:created>
  <dcterms:modified xsi:type="dcterms:W3CDTF">2025-04-09T02:41:00Z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0x010100C244998B0E8BDA4195284D871A7EDE52</vt:lpwstr>
  </property>
  <property fmtid="{D5CDD505-2E9C-101B-9397-08002B2CF9AE}" pid="3" name="Order">
    <vt:r8>5822000</vt:r8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