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ED17AD">
        <w:trPr>
          <w:trHeight w:val="637"/>
        </w:trPr>
        <w:tc>
          <w:tcPr>
            <w:tcW w:w="2071"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6989" w:type="dxa"/>
          </w:tcPr>
          <w:p w14:paraId="223493AE" w14:textId="3589E61A" w:rsidR="002E703A" w:rsidRPr="00CA7D1A" w:rsidRDefault="002E703A" w:rsidP="002E703A">
            <w:pPr>
              <w:rPr>
                <w:rFonts w:ascii="ＭＳ 明朝" w:eastAsia="ＭＳ 明朝" w:hAnsi="ＭＳ 明朝"/>
              </w:rPr>
            </w:pPr>
          </w:p>
        </w:tc>
      </w:tr>
      <w:tr w:rsidR="002E703A" w:rsidRPr="002E703A" w14:paraId="520C19A9" w14:textId="77777777" w:rsidTr="00ED17AD">
        <w:trPr>
          <w:trHeight w:val="637"/>
        </w:trPr>
        <w:tc>
          <w:tcPr>
            <w:tcW w:w="2071"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ED17AD">
        <w:trPr>
          <w:trHeight w:val="637"/>
        </w:trPr>
        <w:tc>
          <w:tcPr>
            <w:tcW w:w="2071"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ED17AD">
        <w:trPr>
          <w:trHeight w:val="637"/>
        </w:trPr>
        <w:tc>
          <w:tcPr>
            <w:tcW w:w="2071"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6989" w:type="dxa"/>
          </w:tcPr>
          <w:p w14:paraId="289AC2C1" w14:textId="77777777" w:rsidR="002E703A" w:rsidRPr="00CA7D1A" w:rsidRDefault="002E703A" w:rsidP="002E703A">
            <w:pPr>
              <w:rPr>
                <w:rFonts w:ascii="ＭＳ 明朝" w:eastAsia="ＭＳ 明朝" w:hAnsi="ＭＳ 明朝"/>
              </w:rPr>
            </w:pPr>
          </w:p>
        </w:tc>
      </w:tr>
      <w:tr w:rsidR="002E703A" w:rsidRPr="002E703A" w14:paraId="4D5F218A" w14:textId="77777777" w:rsidTr="00ED17AD">
        <w:trPr>
          <w:trHeight w:val="637"/>
        </w:trPr>
        <w:tc>
          <w:tcPr>
            <w:tcW w:w="2071" w:type="dxa"/>
            <w:vAlign w:val="center"/>
          </w:tcPr>
          <w:p w14:paraId="44400E1A" w14:textId="77777777" w:rsidR="00ED17AD" w:rsidRDefault="00ED17AD" w:rsidP="00ED17AD">
            <w:pPr>
              <w:jc w:val="center"/>
              <w:rPr>
                <w:rFonts w:ascii="ＭＳ 明朝" w:eastAsia="ＭＳ 明朝" w:hAnsi="ＭＳ 明朝"/>
              </w:rPr>
            </w:pPr>
            <w:r>
              <w:rPr>
                <w:rFonts w:ascii="ＭＳ 明朝" w:eastAsia="ＭＳ 明朝" w:hAnsi="ＭＳ 明朝" w:hint="eastAsia"/>
              </w:rPr>
              <w:t>実施内容</w:t>
            </w:r>
          </w:p>
          <w:p w14:paraId="03A5423D" w14:textId="6869C300" w:rsidR="002E703A" w:rsidRPr="00CA7D1A" w:rsidRDefault="00ED17AD" w:rsidP="003251D9">
            <w:pPr>
              <w:jc w:val="left"/>
              <w:rPr>
                <w:rFonts w:ascii="ＭＳ 明朝" w:eastAsia="ＭＳ 明朝" w:hAnsi="ＭＳ 明朝"/>
              </w:rPr>
            </w:pPr>
            <w:r>
              <w:rPr>
                <w:rFonts w:ascii="ＭＳ 明朝" w:eastAsia="ＭＳ 明朝" w:hAnsi="ＭＳ 明朝" w:hint="eastAsia"/>
              </w:rPr>
              <w:t>※入札説明書に定めてある履行実績を満たしていることがわかるよう、具体的に記述すること。</w:t>
            </w:r>
          </w:p>
        </w:tc>
        <w:tc>
          <w:tcPr>
            <w:tcW w:w="6989"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35A37BC0"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8C1B61" w:rsidRPr="008C1B61">
        <w:rPr>
          <w:rFonts w:ascii="ＭＳ 明朝" w:hAnsi="ＭＳ 明朝" w:hint="eastAsia"/>
        </w:rPr>
        <w:t>教育相談システムサーバ機器賃貸借</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251D9"/>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83787"/>
    <w:rsid w:val="006B448F"/>
    <w:rsid w:val="006C0918"/>
    <w:rsid w:val="006C58EE"/>
    <w:rsid w:val="007220D2"/>
    <w:rsid w:val="00727EDD"/>
    <w:rsid w:val="00742A2B"/>
    <w:rsid w:val="00767D0B"/>
    <w:rsid w:val="007813DB"/>
    <w:rsid w:val="007948ED"/>
    <w:rsid w:val="00857FA6"/>
    <w:rsid w:val="00894C1E"/>
    <w:rsid w:val="00896B73"/>
    <w:rsid w:val="008C1B61"/>
    <w:rsid w:val="008F7067"/>
    <w:rsid w:val="0090618C"/>
    <w:rsid w:val="00916BC4"/>
    <w:rsid w:val="0092721E"/>
    <w:rsid w:val="00930CBD"/>
    <w:rsid w:val="00970684"/>
    <w:rsid w:val="009B7DA2"/>
    <w:rsid w:val="009E6BAD"/>
    <w:rsid w:val="00A00B61"/>
    <w:rsid w:val="00A51E72"/>
    <w:rsid w:val="00A64492"/>
    <w:rsid w:val="00A92D7F"/>
    <w:rsid w:val="00B979B0"/>
    <w:rsid w:val="00BA4D3D"/>
    <w:rsid w:val="00BA6E6B"/>
    <w:rsid w:val="00C274E3"/>
    <w:rsid w:val="00C54373"/>
    <w:rsid w:val="00C65950"/>
    <w:rsid w:val="00C74E42"/>
    <w:rsid w:val="00CA7D1A"/>
    <w:rsid w:val="00CB5039"/>
    <w:rsid w:val="00CC0DC9"/>
    <w:rsid w:val="00CF5EF7"/>
    <w:rsid w:val="00D0525E"/>
    <w:rsid w:val="00D51BEF"/>
    <w:rsid w:val="00D56BA2"/>
    <w:rsid w:val="00DA19F9"/>
    <w:rsid w:val="00DE5747"/>
    <w:rsid w:val="00DF36E5"/>
    <w:rsid w:val="00E44CA9"/>
    <w:rsid w:val="00E57972"/>
    <w:rsid w:val="00E63768"/>
    <w:rsid w:val="00ED17AD"/>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customXml/itemProps4.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木島 崇</cp:lastModifiedBy>
  <cp:revision>19</cp:revision>
  <cp:lastPrinted>2021-11-10T00:34:00Z</cp:lastPrinted>
  <dcterms:created xsi:type="dcterms:W3CDTF">2021-08-13T06:24:00Z</dcterms:created>
  <dcterms:modified xsi:type="dcterms:W3CDTF">2025-06-26T11:43:00Z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