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1700"/>
        <w:gridCol w:w="284"/>
        <w:gridCol w:w="3508"/>
      </w:tblGrid>
      <w:tr w:rsidR="00FE329A" w:rsidRPr="00BE56AF" w:rsidTr="00D45730">
        <w:trPr>
          <w:trHeight w:val="4520"/>
        </w:trPr>
        <w:tc>
          <w:tcPr>
            <w:tcW w:w="9286" w:type="dxa"/>
            <w:gridSpan w:val="4"/>
          </w:tcPr>
          <w:p w:rsidR="00FE329A" w:rsidRPr="007D44A1" w:rsidRDefault="00FE329A" w:rsidP="00A41411">
            <w:pPr>
              <w:rPr>
                <w:szCs w:val="21"/>
              </w:rPr>
            </w:pPr>
          </w:p>
          <w:p w:rsidR="00FE329A" w:rsidRPr="007D44A1" w:rsidRDefault="00036EEF" w:rsidP="007D44A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使用済小型家電</w:t>
            </w:r>
            <w:r w:rsidR="00522042" w:rsidRPr="0027362C">
              <w:rPr>
                <w:rFonts w:hint="eastAsia"/>
                <w:szCs w:val="21"/>
              </w:rPr>
              <w:t>再資源化事業</w:t>
            </w:r>
            <w:r w:rsidR="0037631A">
              <w:rPr>
                <w:rFonts w:hint="eastAsia"/>
                <w:szCs w:val="21"/>
              </w:rPr>
              <w:t>計画書</w:t>
            </w:r>
          </w:p>
          <w:p w:rsidR="00FE329A" w:rsidRPr="007D44A1" w:rsidRDefault="00E94205" w:rsidP="007D44A1">
            <w:pPr>
              <w:jc w:val="right"/>
              <w:rPr>
                <w:szCs w:val="21"/>
              </w:rPr>
            </w:pPr>
            <w:bookmarkStart w:id="0" w:name="_GoBack"/>
            <w:bookmarkEnd w:id="0"/>
            <w:r>
              <w:rPr>
                <w:rFonts w:hint="eastAsia"/>
                <w:szCs w:val="21"/>
              </w:rPr>
              <w:t xml:space="preserve">　　</w:t>
            </w:r>
            <w:r w:rsidR="00FE329A" w:rsidRPr="007D44A1">
              <w:rPr>
                <w:rFonts w:hint="eastAsia"/>
                <w:szCs w:val="21"/>
              </w:rPr>
              <w:t>年</w:t>
            </w:r>
            <w:r w:rsidR="00580336">
              <w:rPr>
                <w:rFonts w:hint="eastAsia"/>
                <w:szCs w:val="21"/>
              </w:rPr>
              <w:t xml:space="preserve">　</w:t>
            </w:r>
            <w:r w:rsidR="00036EEF">
              <w:rPr>
                <w:rFonts w:hint="eastAsia"/>
                <w:szCs w:val="21"/>
              </w:rPr>
              <w:t xml:space="preserve">　</w:t>
            </w:r>
            <w:r w:rsidR="00FE329A" w:rsidRPr="007D44A1">
              <w:rPr>
                <w:rFonts w:hint="eastAsia"/>
                <w:szCs w:val="21"/>
              </w:rPr>
              <w:t>月</w:t>
            </w:r>
            <w:r w:rsidR="00036EEF">
              <w:rPr>
                <w:rFonts w:hint="eastAsia"/>
                <w:szCs w:val="21"/>
              </w:rPr>
              <w:t xml:space="preserve">　</w:t>
            </w:r>
            <w:r w:rsidR="00580336">
              <w:rPr>
                <w:rFonts w:hint="eastAsia"/>
                <w:szCs w:val="21"/>
              </w:rPr>
              <w:t xml:space="preserve">　</w:t>
            </w:r>
            <w:r w:rsidR="00FE329A" w:rsidRPr="007D44A1">
              <w:rPr>
                <w:rFonts w:hint="eastAsia"/>
                <w:szCs w:val="21"/>
              </w:rPr>
              <w:t xml:space="preserve">日　</w:t>
            </w:r>
          </w:p>
          <w:p w:rsidR="00FE329A" w:rsidRDefault="00036EEF" w:rsidP="00A4141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相模原市長　</w:t>
            </w:r>
            <w:r w:rsidR="006D1F99">
              <w:rPr>
                <w:rFonts w:hint="eastAsia"/>
                <w:szCs w:val="21"/>
              </w:rPr>
              <w:t>殿</w:t>
            </w:r>
          </w:p>
          <w:p w:rsidR="00FE329A" w:rsidRPr="007D44A1" w:rsidRDefault="00FE329A" w:rsidP="00A41411">
            <w:pPr>
              <w:rPr>
                <w:szCs w:val="21"/>
              </w:rPr>
            </w:pPr>
          </w:p>
          <w:p w:rsidR="00FE329A" w:rsidRPr="007D44A1" w:rsidRDefault="00FE329A" w:rsidP="0037631A">
            <w:pPr>
              <w:ind w:firstLineChars="2087" w:firstLine="4383"/>
              <w:rPr>
                <w:szCs w:val="21"/>
              </w:rPr>
            </w:pPr>
            <w:r w:rsidRPr="007D44A1">
              <w:rPr>
                <w:rFonts w:hint="eastAsia"/>
                <w:szCs w:val="21"/>
              </w:rPr>
              <w:t>住　所：</w:t>
            </w:r>
          </w:p>
          <w:p w:rsidR="00FE329A" w:rsidRPr="007D44A1" w:rsidRDefault="00FE329A" w:rsidP="00E1652D">
            <w:pPr>
              <w:ind w:firstLineChars="2100" w:firstLine="4410"/>
              <w:rPr>
                <w:szCs w:val="21"/>
              </w:rPr>
            </w:pPr>
            <w:r w:rsidRPr="007D44A1">
              <w:rPr>
                <w:rFonts w:hint="eastAsia"/>
                <w:szCs w:val="21"/>
              </w:rPr>
              <w:t>名　称：</w:t>
            </w:r>
          </w:p>
          <w:p w:rsidR="00FE329A" w:rsidRPr="007D44A1" w:rsidRDefault="00FE329A" w:rsidP="00E1652D">
            <w:pPr>
              <w:ind w:firstLineChars="2100" w:firstLine="4410"/>
              <w:rPr>
                <w:szCs w:val="21"/>
              </w:rPr>
            </w:pPr>
            <w:r w:rsidRPr="007D44A1">
              <w:rPr>
                <w:rFonts w:hint="eastAsia"/>
                <w:szCs w:val="21"/>
              </w:rPr>
              <w:t>代表者の氏名：</w:t>
            </w:r>
            <w:r w:rsidR="00036EEF">
              <w:rPr>
                <w:rFonts w:hint="eastAsia"/>
                <w:szCs w:val="21"/>
              </w:rPr>
              <w:t xml:space="preserve">　　　　　　　　　　　</w:t>
            </w:r>
            <w:r w:rsidR="000B32B3">
              <w:rPr>
                <w:rFonts w:hint="eastAsia"/>
                <w:szCs w:val="21"/>
              </w:rPr>
              <w:t xml:space="preserve">　</w:t>
            </w:r>
            <w:r w:rsidR="000B32B3" w:rsidRPr="007D44A1">
              <w:rPr>
                <w:rFonts w:hint="eastAsia"/>
                <w:szCs w:val="21"/>
              </w:rPr>
              <w:t>印</w:t>
            </w:r>
          </w:p>
          <w:p w:rsidR="00FE329A" w:rsidRPr="006F72F9" w:rsidRDefault="00FE329A" w:rsidP="00E1652D">
            <w:pPr>
              <w:ind w:firstLineChars="2100" w:firstLine="4410"/>
              <w:rPr>
                <w:szCs w:val="21"/>
              </w:rPr>
            </w:pPr>
            <w:r w:rsidRPr="007D44A1">
              <w:rPr>
                <w:rFonts w:hint="eastAsia"/>
                <w:szCs w:val="21"/>
              </w:rPr>
              <w:t>電話番号：</w:t>
            </w:r>
          </w:p>
          <w:p w:rsidR="00FE329A" w:rsidRPr="007D44A1" w:rsidRDefault="00FE329A" w:rsidP="00A41411">
            <w:pPr>
              <w:rPr>
                <w:szCs w:val="21"/>
              </w:rPr>
            </w:pPr>
          </w:p>
          <w:p w:rsidR="00DB3E1D" w:rsidRPr="007D44A1" w:rsidRDefault="00036EEF" w:rsidP="00841F78">
            <w:pPr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貴市から</w:t>
            </w:r>
            <w:r w:rsidR="00841F78">
              <w:rPr>
                <w:rFonts w:hint="eastAsia"/>
                <w:szCs w:val="21"/>
              </w:rPr>
              <w:t>引渡を受けた使用済小型電子機器類については、</w:t>
            </w:r>
            <w:r w:rsidR="00FE329A">
              <w:rPr>
                <w:rFonts w:hint="eastAsia"/>
                <w:szCs w:val="21"/>
              </w:rPr>
              <w:t>使用済小型電子機器等の再資源化の促進に関する</w:t>
            </w:r>
            <w:r w:rsidR="00FE329A" w:rsidRPr="00BE56AF">
              <w:rPr>
                <w:rFonts w:hint="eastAsia"/>
                <w:szCs w:val="21"/>
              </w:rPr>
              <w:t>法律</w:t>
            </w:r>
            <w:r w:rsidR="00841F78">
              <w:rPr>
                <w:rFonts w:hint="eastAsia"/>
                <w:szCs w:val="21"/>
              </w:rPr>
              <w:t>に基づくほか、廃棄物の処理及び清掃に関する法律等関連</w:t>
            </w:r>
            <w:r>
              <w:rPr>
                <w:rFonts w:hint="eastAsia"/>
                <w:szCs w:val="21"/>
              </w:rPr>
              <w:t>諸法令</w:t>
            </w:r>
            <w:r w:rsidR="00841F78">
              <w:rPr>
                <w:rFonts w:hint="eastAsia"/>
                <w:szCs w:val="21"/>
              </w:rPr>
              <w:t>を踏まえ</w:t>
            </w:r>
            <w:r>
              <w:rPr>
                <w:rFonts w:hint="eastAsia"/>
                <w:szCs w:val="21"/>
              </w:rPr>
              <w:t>再資源化を行います</w:t>
            </w:r>
            <w:r w:rsidR="00D45730">
              <w:rPr>
                <w:rFonts w:hint="eastAsia"/>
                <w:szCs w:val="21"/>
              </w:rPr>
              <w:t>。</w:t>
            </w:r>
            <w:r>
              <w:rPr>
                <w:rFonts w:hint="eastAsia"/>
                <w:szCs w:val="21"/>
              </w:rPr>
              <w:t>その</w:t>
            </w:r>
            <w:r w:rsidR="00D45730">
              <w:rPr>
                <w:rFonts w:hint="eastAsia"/>
                <w:szCs w:val="21"/>
              </w:rPr>
              <w:t>行程</w:t>
            </w:r>
            <w:r>
              <w:rPr>
                <w:rFonts w:hint="eastAsia"/>
                <w:szCs w:val="21"/>
              </w:rPr>
              <w:t>等</w:t>
            </w:r>
            <w:r w:rsidR="00841F78">
              <w:rPr>
                <w:rFonts w:hint="eastAsia"/>
                <w:szCs w:val="21"/>
              </w:rPr>
              <w:t>については、</w:t>
            </w:r>
            <w:r w:rsidR="00D45730">
              <w:rPr>
                <w:rFonts w:hint="eastAsia"/>
                <w:szCs w:val="21"/>
              </w:rPr>
              <w:t>次のとおりです</w:t>
            </w:r>
            <w:r>
              <w:rPr>
                <w:rFonts w:hint="eastAsia"/>
                <w:szCs w:val="21"/>
              </w:rPr>
              <w:t>。</w:t>
            </w:r>
          </w:p>
        </w:tc>
      </w:tr>
      <w:tr w:rsidR="000D69C0" w:rsidRPr="007D44A1" w:rsidTr="00D45730">
        <w:trPr>
          <w:trHeight w:val="330"/>
        </w:trPr>
        <w:tc>
          <w:tcPr>
            <w:tcW w:w="3794" w:type="dxa"/>
            <w:vMerge w:val="restart"/>
          </w:tcPr>
          <w:p w:rsidR="000D69C0" w:rsidRPr="00BE56AF" w:rsidRDefault="000D69C0" w:rsidP="0023439B">
            <w:pPr>
              <w:rPr>
                <w:szCs w:val="21"/>
              </w:rPr>
            </w:pPr>
            <w:r w:rsidRPr="007D44A1">
              <w:rPr>
                <w:rFonts w:hint="eastAsia"/>
                <w:szCs w:val="21"/>
              </w:rPr>
              <w:t>１．</w:t>
            </w:r>
            <w:r w:rsidRPr="00BE56AF">
              <w:rPr>
                <w:rFonts w:hint="eastAsia"/>
                <w:szCs w:val="21"/>
              </w:rPr>
              <w:t>法人の役員の氏名</w:t>
            </w:r>
          </w:p>
          <w:p w:rsidR="000D69C0" w:rsidRPr="007D44A1" w:rsidRDefault="000D69C0" w:rsidP="0023439B">
            <w:pPr>
              <w:rPr>
                <w:szCs w:val="21"/>
              </w:rPr>
            </w:pPr>
          </w:p>
        </w:tc>
        <w:tc>
          <w:tcPr>
            <w:tcW w:w="1700" w:type="dxa"/>
          </w:tcPr>
          <w:p w:rsidR="000D69C0" w:rsidRPr="00F22B21" w:rsidRDefault="000D69C0" w:rsidP="00453C3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役職・呼称</w:t>
            </w:r>
          </w:p>
        </w:tc>
        <w:tc>
          <w:tcPr>
            <w:tcW w:w="3792" w:type="dxa"/>
            <w:gridSpan w:val="2"/>
          </w:tcPr>
          <w:p w:rsidR="000D69C0" w:rsidRPr="00F22B21" w:rsidRDefault="000D69C0" w:rsidP="00453C3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</w:p>
        </w:tc>
      </w:tr>
      <w:tr w:rsidR="000D69C0" w:rsidRPr="007D44A1" w:rsidTr="00D45730">
        <w:trPr>
          <w:trHeight w:val="124"/>
        </w:trPr>
        <w:tc>
          <w:tcPr>
            <w:tcW w:w="3794" w:type="dxa"/>
            <w:vMerge/>
          </w:tcPr>
          <w:p w:rsidR="000D69C0" w:rsidRPr="007D44A1" w:rsidRDefault="000D69C0" w:rsidP="0023439B">
            <w:pPr>
              <w:rPr>
                <w:szCs w:val="21"/>
              </w:rPr>
            </w:pPr>
          </w:p>
        </w:tc>
        <w:tc>
          <w:tcPr>
            <w:tcW w:w="1700" w:type="dxa"/>
          </w:tcPr>
          <w:p w:rsidR="000D69C0" w:rsidRDefault="000D69C0" w:rsidP="00453C37">
            <w:pPr>
              <w:rPr>
                <w:szCs w:val="21"/>
              </w:rPr>
            </w:pPr>
          </w:p>
        </w:tc>
        <w:tc>
          <w:tcPr>
            <w:tcW w:w="3792" w:type="dxa"/>
            <w:gridSpan w:val="2"/>
          </w:tcPr>
          <w:p w:rsidR="000D69C0" w:rsidRDefault="000D69C0" w:rsidP="000B32B3">
            <w:pPr>
              <w:rPr>
                <w:szCs w:val="21"/>
              </w:rPr>
            </w:pPr>
          </w:p>
        </w:tc>
      </w:tr>
      <w:tr w:rsidR="000D69C0" w:rsidRPr="007D44A1" w:rsidTr="00D45730">
        <w:trPr>
          <w:trHeight w:val="124"/>
        </w:trPr>
        <w:tc>
          <w:tcPr>
            <w:tcW w:w="3794" w:type="dxa"/>
            <w:vMerge/>
          </w:tcPr>
          <w:p w:rsidR="000D69C0" w:rsidRPr="007D44A1" w:rsidRDefault="000D69C0" w:rsidP="0023439B">
            <w:pPr>
              <w:rPr>
                <w:szCs w:val="21"/>
              </w:rPr>
            </w:pPr>
          </w:p>
        </w:tc>
        <w:tc>
          <w:tcPr>
            <w:tcW w:w="1700" w:type="dxa"/>
          </w:tcPr>
          <w:p w:rsidR="000D69C0" w:rsidRDefault="000D69C0" w:rsidP="00453C37">
            <w:pPr>
              <w:rPr>
                <w:szCs w:val="21"/>
              </w:rPr>
            </w:pPr>
          </w:p>
        </w:tc>
        <w:tc>
          <w:tcPr>
            <w:tcW w:w="3792" w:type="dxa"/>
            <w:gridSpan w:val="2"/>
          </w:tcPr>
          <w:p w:rsidR="000D69C0" w:rsidRDefault="000D69C0" w:rsidP="000B32B3">
            <w:pPr>
              <w:rPr>
                <w:szCs w:val="21"/>
              </w:rPr>
            </w:pPr>
          </w:p>
        </w:tc>
      </w:tr>
      <w:tr w:rsidR="000D69C0" w:rsidRPr="007D44A1" w:rsidTr="00D45730">
        <w:trPr>
          <w:trHeight w:val="124"/>
        </w:trPr>
        <w:tc>
          <w:tcPr>
            <w:tcW w:w="3794" w:type="dxa"/>
            <w:vMerge/>
          </w:tcPr>
          <w:p w:rsidR="000D69C0" w:rsidRPr="007D44A1" w:rsidRDefault="000D69C0" w:rsidP="0023439B">
            <w:pPr>
              <w:rPr>
                <w:szCs w:val="21"/>
              </w:rPr>
            </w:pPr>
          </w:p>
        </w:tc>
        <w:tc>
          <w:tcPr>
            <w:tcW w:w="1700" w:type="dxa"/>
          </w:tcPr>
          <w:p w:rsidR="000D69C0" w:rsidRDefault="000D69C0" w:rsidP="00453C37">
            <w:pPr>
              <w:rPr>
                <w:szCs w:val="21"/>
              </w:rPr>
            </w:pPr>
          </w:p>
        </w:tc>
        <w:tc>
          <w:tcPr>
            <w:tcW w:w="3792" w:type="dxa"/>
            <w:gridSpan w:val="2"/>
          </w:tcPr>
          <w:p w:rsidR="000D69C0" w:rsidRDefault="000D69C0" w:rsidP="000B32B3">
            <w:pPr>
              <w:rPr>
                <w:szCs w:val="21"/>
              </w:rPr>
            </w:pPr>
          </w:p>
        </w:tc>
      </w:tr>
      <w:tr w:rsidR="000D69C0" w:rsidRPr="007D44A1" w:rsidTr="00D45730">
        <w:trPr>
          <w:trHeight w:val="124"/>
        </w:trPr>
        <w:tc>
          <w:tcPr>
            <w:tcW w:w="3794" w:type="dxa"/>
            <w:vMerge/>
          </w:tcPr>
          <w:p w:rsidR="000D69C0" w:rsidRPr="007D44A1" w:rsidRDefault="000D69C0" w:rsidP="0023439B">
            <w:pPr>
              <w:rPr>
                <w:szCs w:val="21"/>
              </w:rPr>
            </w:pPr>
          </w:p>
        </w:tc>
        <w:tc>
          <w:tcPr>
            <w:tcW w:w="1700" w:type="dxa"/>
          </w:tcPr>
          <w:p w:rsidR="000D69C0" w:rsidRDefault="000D69C0" w:rsidP="00453C37">
            <w:pPr>
              <w:rPr>
                <w:szCs w:val="21"/>
              </w:rPr>
            </w:pPr>
          </w:p>
        </w:tc>
        <w:tc>
          <w:tcPr>
            <w:tcW w:w="3792" w:type="dxa"/>
            <w:gridSpan w:val="2"/>
          </w:tcPr>
          <w:p w:rsidR="000D69C0" w:rsidRDefault="000D69C0" w:rsidP="000B32B3">
            <w:pPr>
              <w:rPr>
                <w:szCs w:val="21"/>
              </w:rPr>
            </w:pPr>
          </w:p>
        </w:tc>
      </w:tr>
      <w:tr w:rsidR="000D69C0" w:rsidRPr="007D44A1" w:rsidTr="00D45730">
        <w:trPr>
          <w:trHeight w:val="124"/>
        </w:trPr>
        <w:tc>
          <w:tcPr>
            <w:tcW w:w="3794" w:type="dxa"/>
            <w:vMerge/>
          </w:tcPr>
          <w:p w:rsidR="000D69C0" w:rsidRPr="007D44A1" w:rsidRDefault="000D69C0" w:rsidP="0023439B">
            <w:pPr>
              <w:rPr>
                <w:szCs w:val="21"/>
              </w:rPr>
            </w:pPr>
          </w:p>
        </w:tc>
        <w:tc>
          <w:tcPr>
            <w:tcW w:w="1700" w:type="dxa"/>
          </w:tcPr>
          <w:p w:rsidR="000D69C0" w:rsidRDefault="000D69C0" w:rsidP="00453C37">
            <w:pPr>
              <w:rPr>
                <w:szCs w:val="21"/>
              </w:rPr>
            </w:pPr>
          </w:p>
        </w:tc>
        <w:tc>
          <w:tcPr>
            <w:tcW w:w="3792" w:type="dxa"/>
            <w:gridSpan w:val="2"/>
          </w:tcPr>
          <w:p w:rsidR="000D69C0" w:rsidRDefault="000D69C0" w:rsidP="000B32B3">
            <w:pPr>
              <w:rPr>
                <w:szCs w:val="21"/>
              </w:rPr>
            </w:pPr>
          </w:p>
        </w:tc>
      </w:tr>
      <w:tr w:rsidR="000D69C0" w:rsidRPr="007D44A1" w:rsidTr="00D45730">
        <w:trPr>
          <w:trHeight w:val="124"/>
        </w:trPr>
        <w:tc>
          <w:tcPr>
            <w:tcW w:w="3794" w:type="dxa"/>
            <w:vMerge/>
          </w:tcPr>
          <w:p w:rsidR="000D69C0" w:rsidRPr="007D44A1" w:rsidRDefault="000D69C0" w:rsidP="0023439B">
            <w:pPr>
              <w:rPr>
                <w:szCs w:val="21"/>
              </w:rPr>
            </w:pPr>
          </w:p>
        </w:tc>
        <w:tc>
          <w:tcPr>
            <w:tcW w:w="1700" w:type="dxa"/>
          </w:tcPr>
          <w:p w:rsidR="000D69C0" w:rsidRDefault="000D69C0" w:rsidP="00453C37">
            <w:pPr>
              <w:rPr>
                <w:szCs w:val="21"/>
              </w:rPr>
            </w:pPr>
          </w:p>
        </w:tc>
        <w:tc>
          <w:tcPr>
            <w:tcW w:w="3792" w:type="dxa"/>
            <w:gridSpan w:val="2"/>
          </w:tcPr>
          <w:p w:rsidR="000D69C0" w:rsidRDefault="000D69C0" w:rsidP="000B32B3">
            <w:pPr>
              <w:rPr>
                <w:szCs w:val="21"/>
              </w:rPr>
            </w:pPr>
          </w:p>
        </w:tc>
      </w:tr>
      <w:tr w:rsidR="00FE329A" w:rsidRPr="007D44A1" w:rsidTr="00D45730">
        <w:trPr>
          <w:trHeight w:val="285"/>
        </w:trPr>
        <w:tc>
          <w:tcPr>
            <w:tcW w:w="3794" w:type="dxa"/>
            <w:vMerge w:val="restart"/>
          </w:tcPr>
          <w:p w:rsidR="00FE329A" w:rsidRPr="0037631A" w:rsidRDefault="00FE329A" w:rsidP="00F22B21">
            <w:r>
              <w:rPr>
                <w:rFonts w:hint="eastAsia"/>
              </w:rPr>
              <w:t>２．施行令</w:t>
            </w:r>
            <w:r w:rsidR="00FC3061">
              <w:rPr>
                <w:rFonts w:hint="eastAsia"/>
              </w:rPr>
              <w:t>第２条に規定する</w:t>
            </w:r>
            <w:r>
              <w:rPr>
                <w:rFonts w:hint="eastAsia"/>
              </w:rPr>
              <w:t>使用人があるときは、その者の氏名</w:t>
            </w:r>
          </w:p>
        </w:tc>
        <w:tc>
          <w:tcPr>
            <w:tcW w:w="1700" w:type="dxa"/>
          </w:tcPr>
          <w:p w:rsidR="00FE329A" w:rsidRPr="00F22B21" w:rsidRDefault="00FE329A" w:rsidP="00453C3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役職・呼称</w:t>
            </w:r>
          </w:p>
        </w:tc>
        <w:tc>
          <w:tcPr>
            <w:tcW w:w="3792" w:type="dxa"/>
            <w:gridSpan w:val="2"/>
          </w:tcPr>
          <w:p w:rsidR="00FE329A" w:rsidRPr="00F22B21" w:rsidRDefault="00FE329A" w:rsidP="00453C3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</w:p>
        </w:tc>
      </w:tr>
      <w:tr w:rsidR="00FE329A" w:rsidRPr="007D44A1" w:rsidTr="00D45730">
        <w:trPr>
          <w:trHeight w:val="270"/>
        </w:trPr>
        <w:tc>
          <w:tcPr>
            <w:tcW w:w="3794" w:type="dxa"/>
            <w:vMerge/>
          </w:tcPr>
          <w:p w:rsidR="00FE329A" w:rsidRDefault="00FE329A" w:rsidP="0023439B"/>
        </w:tc>
        <w:tc>
          <w:tcPr>
            <w:tcW w:w="1700" w:type="dxa"/>
          </w:tcPr>
          <w:p w:rsidR="00FE329A" w:rsidRPr="007D44A1" w:rsidRDefault="00FE329A" w:rsidP="0023439B">
            <w:pPr>
              <w:rPr>
                <w:szCs w:val="21"/>
              </w:rPr>
            </w:pPr>
          </w:p>
        </w:tc>
        <w:tc>
          <w:tcPr>
            <w:tcW w:w="3792" w:type="dxa"/>
            <w:gridSpan w:val="2"/>
          </w:tcPr>
          <w:p w:rsidR="00FE329A" w:rsidRPr="007D44A1" w:rsidRDefault="00FE329A" w:rsidP="000B32B3">
            <w:pPr>
              <w:rPr>
                <w:szCs w:val="21"/>
              </w:rPr>
            </w:pPr>
          </w:p>
        </w:tc>
      </w:tr>
      <w:tr w:rsidR="00FE329A" w:rsidRPr="007D44A1" w:rsidTr="00D45730">
        <w:trPr>
          <w:trHeight w:val="410"/>
        </w:trPr>
        <w:tc>
          <w:tcPr>
            <w:tcW w:w="3794" w:type="dxa"/>
          </w:tcPr>
          <w:p w:rsidR="00FE329A" w:rsidRDefault="0037631A" w:rsidP="0023439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３</w:t>
            </w:r>
            <w:r w:rsidR="00FE329A">
              <w:rPr>
                <w:rFonts w:hint="eastAsia"/>
                <w:szCs w:val="21"/>
              </w:rPr>
              <w:t>．</w:t>
            </w:r>
            <w:r w:rsidR="00FE329A" w:rsidRPr="000E28BF">
              <w:rPr>
                <w:rFonts w:hint="eastAsia"/>
              </w:rPr>
              <w:t>再資源化事業の内容</w:t>
            </w:r>
          </w:p>
        </w:tc>
        <w:tc>
          <w:tcPr>
            <w:tcW w:w="5492" w:type="dxa"/>
            <w:gridSpan w:val="3"/>
          </w:tcPr>
          <w:p w:rsidR="00053B1C" w:rsidRDefault="00053B1C" w:rsidP="00DB3E1D">
            <w:r>
              <w:rPr>
                <w:rFonts w:hint="eastAsia"/>
              </w:rPr>
              <w:t>《添付書類》</w:t>
            </w:r>
          </w:p>
          <w:p w:rsidR="00036EEF" w:rsidRDefault="00036EEF" w:rsidP="00DB3E1D">
            <w:r>
              <w:rPr>
                <w:rFonts w:hint="eastAsia"/>
              </w:rPr>
              <w:t>別紙１「一連の行程図」</w:t>
            </w:r>
          </w:p>
          <w:p w:rsidR="00036EEF" w:rsidRDefault="00C36ACF" w:rsidP="00DB3E1D">
            <w:r>
              <w:rPr>
                <w:rFonts w:hint="eastAsia"/>
              </w:rPr>
              <w:t>別紙</w:t>
            </w:r>
            <w:r w:rsidR="00E66798">
              <w:rPr>
                <w:rFonts w:hint="eastAsia"/>
              </w:rPr>
              <w:t>２</w:t>
            </w:r>
            <w:r>
              <w:rPr>
                <w:rFonts w:hint="eastAsia"/>
              </w:rPr>
              <w:t>「使用済小型電子機器等の管理方法」</w:t>
            </w:r>
          </w:p>
          <w:p w:rsidR="00036EEF" w:rsidRDefault="00C36ACF" w:rsidP="00DB3E1D">
            <w:r>
              <w:rPr>
                <w:rFonts w:hint="eastAsia"/>
              </w:rPr>
              <w:t>別紙</w:t>
            </w:r>
            <w:r w:rsidR="00E66798">
              <w:rPr>
                <w:rFonts w:hint="eastAsia"/>
              </w:rPr>
              <w:t>３</w:t>
            </w:r>
            <w:r w:rsidR="00036EEF">
              <w:rPr>
                <w:rFonts w:hint="eastAsia"/>
              </w:rPr>
              <w:t>「使用済小型電子機器等の処分方法」</w:t>
            </w:r>
          </w:p>
          <w:p w:rsidR="00FE329A" w:rsidRPr="002F4D67" w:rsidRDefault="00C36ACF" w:rsidP="002F4D67">
            <w:r>
              <w:rPr>
                <w:rFonts w:hint="eastAsia"/>
              </w:rPr>
              <w:t>別紙</w:t>
            </w:r>
            <w:r w:rsidR="00E66798">
              <w:rPr>
                <w:rFonts w:hint="eastAsia"/>
              </w:rPr>
              <w:t>４</w:t>
            </w:r>
            <w:r>
              <w:rPr>
                <w:rFonts w:hint="eastAsia"/>
              </w:rPr>
              <w:t>「個人情報の漏えいの防止のために講ずる措置」</w:t>
            </w:r>
          </w:p>
        </w:tc>
      </w:tr>
      <w:tr w:rsidR="00FE329A" w:rsidRPr="007D44A1" w:rsidTr="00D45730">
        <w:trPr>
          <w:trHeight w:val="410"/>
        </w:trPr>
        <w:tc>
          <w:tcPr>
            <w:tcW w:w="3794" w:type="dxa"/>
          </w:tcPr>
          <w:p w:rsidR="00FE329A" w:rsidRDefault="00A8646B" w:rsidP="00D4573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４</w:t>
            </w:r>
            <w:r w:rsidR="00FE329A">
              <w:rPr>
                <w:rFonts w:hint="eastAsia"/>
                <w:szCs w:val="21"/>
              </w:rPr>
              <w:t>．</w:t>
            </w:r>
            <w:r w:rsidR="00E56A9D">
              <w:rPr>
                <w:rFonts w:hint="eastAsia"/>
                <w:szCs w:val="21"/>
              </w:rPr>
              <w:t>再資源化事業</w:t>
            </w:r>
            <w:r w:rsidR="00FE329A">
              <w:rPr>
                <w:rFonts w:hint="eastAsia"/>
              </w:rPr>
              <w:t>を委託する</w:t>
            </w:r>
            <w:r w:rsidR="00D45730">
              <w:rPr>
                <w:rFonts w:hint="eastAsia"/>
              </w:rPr>
              <w:t>ときの</w:t>
            </w:r>
            <w:r w:rsidR="00FE329A">
              <w:rPr>
                <w:rFonts w:hint="eastAsia"/>
              </w:rPr>
              <w:t>委託</w:t>
            </w:r>
            <w:r w:rsidR="00913D65">
              <w:rPr>
                <w:rFonts w:hint="eastAsia"/>
              </w:rPr>
              <w:t>する</w:t>
            </w:r>
            <w:r w:rsidR="00FE329A">
              <w:rPr>
                <w:rFonts w:hint="eastAsia"/>
              </w:rPr>
              <w:t>業務の範囲及び</w:t>
            </w:r>
            <w:r w:rsidR="00325C2F">
              <w:rPr>
                <w:rFonts w:hint="eastAsia"/>
              </w:rPr>
              <w:t>委託する者の</w:t>
            </w:r>
            <w:r w:rsidR="00FE329A">
              <w:rPr>
                <w:rFonts w:hint="eastAsia"/>
              </w:rPr>
              <w:t>責任</w:t>
            </w:r>
            <w:r w:rsidR="00E56A9D">
              <w:rPr>
                <w:rFonts w:hint="eastAsia"/>
              </w:rPr>
              <w:t>の範囲</w:t>
            </w:r>
            <w:r w:rsidR="00FE329A">
              <w:rPr>
                <w:rFonts w:hint="eastAsia"/>
              </w:rPr>
              <w:t>並びに委託先の監督方法</w:t>
            </w:r>
          </w:p>
        </w:tc>
        <w:tc>
          <w:tcPr>
            <w:tcW w:w="5492" w:type="dxa"/>
            <w:gridSpan w:val="3"/>
          </w:tcPr>
          <w:p w:rsidR="00053B1C" w:rsidRDefault="00E66798" w:rsidP="000D69C0">
            <w:r>
              <w:rPr>
                <w:rFonts w:hint="eastAsia"/>
              </w:rPr>
              <w:t>別紙５</w:t>
            </w:r>
            <w:r w:rsidR="00053B1C">
              <w:rPr>
                <w:rFonts w:hint="eastAsia"/>
              </w:rPr>
              <w:t>「使用済小型電子機器等の運搬又は処分を行う者」</w:t>
            </w:r>
          </w:p>
        </w:tc>
      </w:tr>
      <w:tr w:rsidR="00FE329A" w:rsidRPr="007D44A1" w:rsidTr="00D45730">
        <w:trPr>
          <w:trHeight w:val="410"/>
        </w:trPr>
        <w:tc>
          <w:tcPr>
            <w:tcW w:w="3794" w:type="dxa"/>
          </w:tcPr>
          <w:p w:rsidR="00FE329A" w:rsidRPr="006F72F9" w:rsidRDefault="00A8646B" w:rsidP="002F4D6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５</w:t>
            </w:r>
            <w:r w:rsidR="00FE329A">
              <w:rPr>
                <w:rFonts w:hint="eastAsia"/>
                <w:szCs w:val="21"/>
              </w:rPr>
              <w:t>．</w:t>
            </w:r>
            <w:r w:rsidR="00FE329A" w:rsidRPr="006F72F9">
              <w:rPr>
                <w:rFonts w:hint="eastAsia"/>
                <w:szCs w:val="21"/>
              </w:rPr>
              <w:t>使用済小型電子機器等の運搬又は処分を行う者</w:t>
            </w:r>
            <w:r w:rsidR="00D45730">
              <w:rPr>
                <w:rFonts w:hint="eastAsia"/>
                <w:szCs w:val="21"/>
              </w:rPr>
              <w:t>の数</w:t>
            </w:r>
            <w:r w:rsidR="00FE329A" w:rsidRPr="006F72F9">
              <w:rPr>
                <w:rFonts w:hint="eastAsia"/>
                <w:szCs w:val="21"/>
              </w:rPr>
              <w:t>及びその者が行う運搬又は処分の別</w:t>
            </w:r>
          </w:p>
        </w:tc>
        <w:tc>
          <w:tcPr>
            <w:tcW w:w="5492" w:type="dxa"/>
            <w:gridSpan w:val="3"/>
          </w:tcPr>
          <w:p w:rsidR="00FE329A" w:rsidRPr="007D44A1" w:rsidRDefault="00FE329A" w:rsidP="006F72F9">
            <w:pPr>
              <w:rPr>
                <w:szCs w:val="21"/>
              </w:rPr>
            </w:pPr>
            <w:r w:rsidRPr="007D44A1">
              <w:rPr>
                <w:rFonts w:hint="eastAsia"/>
                <w:szCs w:val="21"/>
              </w:rPr>
              <w:t>運搬を業として行う者：</w:t>
            </w:r>
            <w:r w:rsidR="00D45730">
              <w:rPr>
                <w:rFonts w:hint="eastAsia"/>
                <w:szCs w:val="21"/>
              </w:rPr>
              <w:t xml:space="preserve">　</w:t>
            </w:r>
            <w:r w:rsidRPr="007D44A1">
              <w:rPr>
                <w:rFonts w:hint="eastAsia"/>
                <w:szCs w:val="21"/>
              </w:rPr>
              <w:t>者</w:t>
            </w:r>
          </w:p>
          <w:p w:rsidR="00FE329A" w:rsidRPr="007D44A1" w:rsidRDefault="00D45730" w:rsidP="006F72F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処分を業として行う者：　</w:t>
            </w:r>
            <w:r w:rsidR="00FE329A" w:rsidRPr="007D44A1">
              <w:rPr>
                <w:rFonts w:hint="eastAsia"/>
                <w:szCs w:val="21"/>
              </w:rPr>
              <w:t>者</w:t>
            </w:r>
          </w:p>
          <w:p w:rsidR="00FE329A" w:rsidRPr="006F72F9" w:rsidRDefault="00325C2F" w:rsidP="00D45730">
            <w:r>
              <w:rPr>
                <w:rFonts w:hint="eastAsia"/>
                <w:szCs w:val="21"/>
              </w:rPr>
              <w:t>詳細は</w:t>
            </w:r>
            <w:r w:rsidR="00FE329A" w:rsidRPr="007D44A1">
              <w:rPr>
                <w:rFonts w:hint="eastAsia"/>
                <w:szCs w:val="21"/>
              </w:rPr>
              <w:t>、</w:t>
            </w:r>
            <w:r w:rsidR="00FE329A">
              <w:rPr>
                <w:rFonts w:hint="eastAsia"/>
              </w:rPr>
              <w:t>別紙</w:t>
            </w:r>
            <w:r w:rsidR="00E66798">
              <w:rPr>
                <w:rFonts w:hint="eastAsia"/>
              </w:rPr>
              <w:t>５</w:t>
            </w:r>
            <w:r w:rsidR="00FE329A">
              <w:rPr>
                <w:rFonts w:hint="eastAsia"/>
              </w:rPr>
              <w:t>「</w:t>
            </w:r>
            <w:r w:rsidR="00FE329A" w:rsidRPr="000E28BF">
              <w:rPr>
                <w:rFonts w:hint="eastAsia"/>
              </w:rPr>
              <w:t>使用済小型電子機器等の運搬又は処分を行う者</w:t>
            </w:r>
            <w:r w:rsidR="00FE329A">
              <w:rPr>
                <w:rFonts w:hint="eastAsia"/>
              </w:rPr>
              <w:t>」</w:t>
            </w:r>
            <w:r w:rsidR="00FE329A" w:rsidRPr="007D44A1">
              <w:rPr>
                <w:rFonts w:hint="eastAsia"/>
                <w:szCs w:val="21"/>
              </w:rPr>
              <w:t>のとおり</w:t>
            </w:r>
          </w:p>
        </w:tc>
      </w:tr>
      <w:tr w:rsidR="000321EB" w:rsidRPr="007D44A1" w:rsidTr="00D45730">
        <w:trPr>
          <w:trHeight w:val="338"/>
        </w:trPr>
        <w:tc>
          <w:tcPr>
            <w:tcW w:w="3794" w:type="dxa"/>
            <w:vMerge w:val="restart"/>
          </w:tcPr>
          <w:p w:rsidR="000321EB" w:rsidRDefault="00A8646B" w:rsidP="0023439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６</w:t>
            </w:r>
            <w:r w:rsidR="000321EB">
              <w:rPr>
                <w:rFonts w:hint="eastAsia"/>
                <w:szCs w:val="21"/>
              </w:rPr>
              <w:t>．</w:t>
            </w:r>
            <w:r w:rsidR="000321EB" w:rsidRPr="000E28BF">
              <w:rPr>
                <w:rFonts w:hint="eastAsia"/>
              </w:rPr>
              <w:t>使用済小型電子機器等の収集又は運搬の用に供する施設</w:t>
            </w:r>
          </w:p>
        </w:tc>
        <w:tc>
          <w:tcPr>
            <w:tcW w:w="1984" w:type="dxa"/>
            <w:gridSpan w:val="2"/>
          </w:tcPr>
          <w:p w:rsidR="000321EB" w:rsidRDefault="000321EB" w:rsidP="006F72F9">
            <w:r w:rsidRPr="000321EB">
              <w:rPr>
                <w:rFonts w:hint="eastAsia"/>
              </w:rPr>
              <w:t>運搬に用いる車両</w:t>
            </w:r>
          </w:p>
        </w:tc>
        <w:tc>
          <w:tcPr>
            <w:tcW w:w="3508" w:type="dxa"/>
          </w:tcPr>
          <w:p w:rsidR="000321EB" w:rsidRPr="007D44A1" w:rsidRDefault="000321EB" w:rsidP="006F72F9">
            <w:pPr>
              <w:rPr>
                <w:szCs w:val="21"/>
              </w:rPr>
            </w:pPr>
          </w:p>
        </w:tc>
      </w:tr>
      <w:tr w:rsidR="000321EB" w:rsidRPr="007D44A1" w:rsidTr="00D45730">
        <w:trPr>
          <w:trHeight w:val="337"/>
        </w:trPr>
        <w:tc>
          <w:tcPr>
            <w:tcW w:w="3794" w:type="dxa"/>
            <w:vMerge/>
          </w:tcPr>
          <w:p w:rsidR="000321EB" w:rsidRDefault="000321EB" w:rsidP="0023439B">
            <w:pPr>
              <w:rPr>
                <w:szCs w:val="21"/>
              </w:rPr>
            </w:pPr>
          </w:p>
        </w:tc>
        <w:tc>
          <w:tcPr>
            <w:tcW w:w="1984" w:type="dxa"/>
            <w:gridSpan w:val="2"/>
          </w:tcPr>
          <w:p w:rsidR="000321EB" w:rsidRDefault="00934D8C" w:rsidP="00934D8C">
            <w:r w:rsidRPr="000321EB">
              <w:rPr>
                <w:rFonts w:hint="eastAsia"/>
              </w:rPr>
              <w:t>積替</w:t>
            </w:r>
            <w:r>
              <w:rPr>
                <w:rFonts w:hint="eastAsia"/>
              </w:rPr>
              <w:t>施設</w:t>
            </w:r>
          </w:p>
        </w:tc>
        <w:tc>
          <w:tcPr>
            <w:tcW w:w="3508" w:type="dxa"/>
          </w:tcPr>
          <w:p w:rsidR="000321EB" w:rsidRDefault="000321EB" w:rsidP="002F4D67"/>
        </w:tc>
      </w:tr>
      <w:tr w:rsidR="00FE329A" w:rsidRPr="007D44A1" w:rsidTr="00D45730">
        <w:trPr>
          <w:trHeight w:val="410"/>
        </w:trPr>
        <w:tc>
          <w:tcPr>
            <w:tcW w:w="3794" w:type="dxa"/>
          </w:tcPr>
          <w:p w:rsidR="00FE329A" w:rsidRDefault="00A8646B" w:rsidP="0023439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７</w:t>
            </w:r>
            <w:r w:rsidR="00FE329A">
              <w:rPr>
                <w:rFonts w:hint="eastAsia"/>
                <w:szCs w:val="21"/>
              </w:rPr>
              <w:t>．</w:t>
            </w:r>
            <w:r w:rsidR="00FE329A" w:rsidRPr="000E28BF">
              <w:rPr>
                <w:rFonts w:hint="eastAsia"/>
              </w:rPr>
              <w:t>使用済小型電子機器等の処分の用に供する施設の所在地、構造及び設備</w:t>
            </w:r>
          </w:p>
        </w:tc>
        <w:tc>
          <w:tcPr>
            <w:tcW w:w="5492" w:type="dxa"/>
            <w:gridSpan w:val="3"/>
          </w:tcPr>
          <w:p w:rsidR="00FE329A" w:rsidRPr="004100DF" w:rsidRDefault="00FE329A" w:rsidP="00DB3E1D">
            <w:r>
              <w:rPr>
                <w:rFonts w:hint="eastAsia"/>
              </w:rPr>
              <w:t>別紙</w:t>
            </w:r>
            <w:r w:rsidR="00A8646B">
              <w:rPr>
                <w:rFonts w:hint="eastAsia"/>
              </w:rPr>
              <w:t>６</w:t>
            </w:r>
            <w:r>
              <w:rPr>
                <w:rFonts w:hint="eastAsia"/>
              </w:rPr>
              <w:t>「</w:t>
            </w:r>
            <w:r w:rsidR="00E1652D">
              <w:rPr>
                <w:rFonts w:hint="eastAsia"/>
              </w:rPr>
              <w:t>処分</w:t>
            </w:r>
            <w:r>
              <w:rPr>
                <w:rFonts w:hint="eastAsia"/>
              </w:rPr>
              <w:t>施設一覧表」のとおり</w:t>
            </w:r>
          </w:p>
        </w:tc>
      </w:tr>
      <w:tr w:rsidR="00324D18" w:rsidRPr="007D44A1" w:rsidTr="0037631A">
        <w:trPr>
          <w:trHeight w:val="728"/>
        </w:trPr>
        <w:tc>
          <w:tcPr>
            <w:tcW w:w="3794" w:type="dxa"/>
          </w:tcPr>
          <w:p w:rsidR="003D75E7" w:rsidRPr="00084828" w:rsidRDefault="00A8646B" w:rsidP="0018262B">
            <w:r>
              <w:rPr>
                <w:rFonts w:hint="eastAsia"/>
              </w:rPr>
              <w:t>８</w:t>
            </w:r>
            <w:r w:rsidR="00324D18">
              <w:rPr>
                <w:rFonts w:hint="eastAsia"/>
              </w:rPr>
              <w:t>．</w:t>
            </w:r>
            <w:r w:rsidR="00324D18" w:rsidRPr="00324D18">
              <w:rPr>
                <w:rFonts w:hint="eastAsia"/>
              </w:rPr>
              <w:t>生活環境に係る被害を防止するための措置</w:t>
            </w:r>
          </w:p>
        </w:tc>
        <w:tc>
          <w:tcPr>
            <w:tcW w:w="5492" w:type="dxa"/>
            <w:gridSpan w:val="3"/>
          </w:tcPr>
          <w:p w:rsidR="00324D18" w:rsidRDefault="00324D18" w:rsidP="00DB3E1D">
            <w:r>
              <w:rPr>
                <w:rFonts w:hint="eastAsia"/>
              </w:rPr>
              <w:t>別紙</w:t>
            </w:r>
            <w:r w:rsidR="00A8646B">
              <w:rPr>
                <w:rFonts w:hint="eastAsia"/>
              </w:rPr>
              <w:t>７</w:t>
            </w:r>
            <w:r>
              <w:rPr>
                <w:rFonts w:hint="eastAsia"/>
              </w:rPr>
              <w:t>「生活環境に係る被害を防止するための措置について」のとおり</w:t>
            </w:r>
          </w:p>
        </w:tc>
      </w:tr>
    </w:tbl>
    <w:p w:rsidR="003D75E7" w:rsidRDefault="003D75E7">
      <w:pPr>
        <w:rPr>
          <w:sz w:val="24"/>
          <w:szCs w:val="24"/>
        </w:rPr>
      </w:pPr>
    </w:p>
    <w:p w:rsidR="003D75E7" w:rsidRDefault="003D75E7">
      <w:pPr>
        <w:rPr>
          <w:sz w:val="24"/>
          <w:szCs w:val="24"/>
        </w:rPr>
      </w:pPr>
    </w:p>
    <w:p w:rsidR="003D75E7" w:rsidRDefault="003D75E7">
      <w:pPr>
        <w:rPr>
          <w:sz w:val="24"/>
          <w:szCs w:val="24"/>
        </w:rPr>
      </w:pPr>
    </w:p>
    <w:p w:rsidR="003D75E7" w:rsidRDefault="003D75E7">
      <w:pPr>
        <w:rPr>
          <w:sz w:val="24"/>
          <w:szCs w:val="24"/>
        </w:rPr>
      </w:pPr>
    </w:p>
    <w:p w:rsidR="003D75E7" w:rsidRDefault="003D75E7">
      <w:pPr>
        <w:rPr>
          <w:sz w:val="24"/>
          <w:szCs w:val="24"/>
        </w:rPr>
      </w:pPr>
    </w:p>
    <w:p w:rsidR="003D75E7" w:rsidRDefault="003D75E7">
      <w:pPr>
        <w:rPr>
          <w:sz w:val="24"/>
          <w:szCs w:val="24"/>
        </w:rPr>
      </w:pPr>
    </w:p>
    <w:p w:rsidR="003D75E7" w:rsidRDefault="003D75E7">
      <w:pPr>
        <w:rPr>
          <w:sz w:val="24"/>
          <w:szCs w:val="24"/>
        </w:rPr>
      </w:pPr>
    </w:p>
    <w:p w:rsidR="003D75E7" w:rsidRDefault="003D75E7">
      <w:pPr>
        <w:rPr>
          <w:sz w:val="24"/>
          <w:szCs w:val="24"/>
        </w:rPr>
      </w:pPr>
    </w:p>
    <w:p w:rsidR="003D75E7" w:rsidRDefault="003D75E7">
      <w:pPr>
        <w:rPr>
          <w:sz w:val="24"/>
          <w:szCs w:val="24"/>
        </w:rPr>
      </w:pPr>
    </w:p>
    <w:p w:rsidR="003D75E7" w:rsidRDefault="003D75E7">
      <w:pPr>
        <w:rPr>
          <w:sz w:val="24"/>
          <w:szCs w:val="24"/>
        </w:rPr>
      </w:pPr>
    </w:p>
    <w:p w:rsidR="003D75E7" w:rsidRDefault="003D75E7">
      <w:pPr>
        <w:rPr>
          <w:sz w:val="24"/>
          <w:szCs w:val="24"/>
        </w:rPr>
      </w:pPr>
    </w:p>
    <w:p w:rsidR="003D75E7" w:rsidRDefault="003D75E7">
      <w:pPr>
        <w:rPr>
          <w:sz w:val="24"/>
          <w:szCs w:val="24"/>
        </w:rPr>
      </w:pPr>
    </w:p>
    <w:p w:rsidR="003D75E7" w:rsidRDefault="003D75E7">
      <w:pPr>
        <w:rPr>
          <w:sz w:val="24"/>
          <w:szCs w:val="24"/>
        </w:rPr>
      </w:pPr>
    </w:p>
    <w:p w:rsidR="003D75E7" w:rsidRDefault="003D75E7">
      <w:pPr>
        <w:rPr>
          <w:sz w:val="24"/>
          <w:szCs w:val="24"/>
        </w:rPr>
      </w:pPr>
    </w:p>
    <w:p w:rsidR="003D75E7" w:rsidRDefault="003D75E7">
      <w:pPr>
        <w:rPr>
          <w:sz w:val="24"/>
          <w:szCs w:val="24"/>
        </w:rPr>
      </w:pPr>
    </w:p>
    <w:p w:rsidR="003D75E7" w:rsidRDefault="003D75E7">
      <w:pPr>
        <w:rPr>
          <w:sz w:val="24"/>
          <w:szCs w:val="24"/>
        </w:rPr>
      </w:pPr>
    </w:p>
    <w:p w:rsidR="003D75E7" w:rsidRDefault="003D75E7">
      <w:pPr>
        <w:rPr>
          <w:sz w:val="24"/>
          <w:szCs w:val="24"/>
        </w:rPr>
      </w:pPr>
    </w:p>
    <w:p w:rsidR="003D75E7" w:rsidRDefault="003D75E7">
      <w:pPr>
        <w:rPr>
          <w:sz w:val="24"/>
          <w:szCs w:val="24"/>
        </w:rPr>
      </w:pPr>
    </w:p>
    <w:p w:rsidR="003D75E7" w:rsidRDefault="003D75E7">
      <w:pPr>
        <w:rPr>
          <w:sz w:val="24"/>
          <w:szCs w:val="24"/>
        </w:rPr>
      </w:pPr>
    </w:p>
    <w:p w:rsidR="003D75E7" w:rsidRDefault="003D75E7">
      <w:pPr>
        <w:rPr>
          <w:sz w:val="24"/>
          <w:szCs w:val="24"/>
        </w:rPr>
      </w:pPr>
    </w:p>
    <w:p w:rsidR="003D75E7" w:rsidRDefault="003D75E7">
      <w:pPr>
        <w:rPr>
          <w:sz w:val="24"/>
          <w:szCs w:val="24"/>
        </w:rPr>
      </w:pPr>
    </w:p>
    <w:p w:rsidR="003D75E7" w:rsidRDefault="003D75E7">
      <w:pPr>
        <w:rPr>
          <w:sz w:val="24"/>
          <w:szCs w:val="24"/>
        </w:rPr>
      </w:pPr>
    </w:p>
    <w:p w:rsidR="003D75E7" w:rsidRDefault="003D75E7">
      <w:pPr>
        <w:rPr>
          <w:sz w:val="24"/>
          <w:szCs w:val="24"/>
        </w:rPr>
      </w:pPr>
    </w:p>
    <w:p w:rsidR="003D75E7" w:rsidRDefault="003D75E7">
      <w:pPr>
        <w:rPr>
          <w:sz w:val="24"/>
          <w:szCs w:val="24"/>
        </w:rPr>
      </w:pPr>
    </w:p>
    <w:p w:rsidR="003D75E7" w:rsidRDefault="003D75E7">
      <w:pPr>
        <w:rPr>
          <w:sz w:val="24"/>
          <w:szCs w:val="24"/>
        </w:rPr>
      </w:pPr>
    </w:p>
    <w:p w:rsidR="003D75E7" w:rsidRDefault="003D75E7">
      <w:pPr>
        <w:rPr>
          <w:sz w:val="24"/>
          <w:szCs w:val="24"/>
        </w:rPr>
      </w:pPr>
    </w:p>
    <w:p w:rsidR="003D75E7" w:rsidRDefault="003D75E7">
      <w:pPr>
        <w:rPr>
          <w:sz w:val="24"/>
          <w:szCs w:val="24"/>
        </w:rPr>
      </w:pPr>
    </w:p>
    <w:p w:rsidR="003D75E7" w:rsidRDefault="003D75E7">
      <w:pPr>
        <w:rPr>
          <w:sz w:val="24"/>
          <w:szCs w:val="24"/>
        </w:rPr>
      </w:pPr>
    </w:p>
    <w:p w:rsidR="003D75E7" w:rsidRDefault="003D75E7">
      <w:pPr>
        <w:rPr>
          <w:sz w:val="24"/>
          <w:szCs w:val="24"/>
        </w:rPr>
      </w:pPr>
    </w:p>
    <w:p w:rsidR="003D75E7" w:rsidRDefault="003D75E7">
      <w:pPr>
        <w:rPr>
          <w:sz w:val="24"/>
          <w:szCs w:val="24"/>
        </w:rPr>
      </w:pPr>
    </w:p>
    <w:p w:rsidR="003D75E7" w:rsidRDefault="003D75E7">
      <w:pPr>
        <w:rPr>
          <w:sz w:val="24"/>
          <w:szCs w:val="24"/>
        </w:rPr>
      </w:pPr>
    </w:p>
    <w:p w:rsidR="003D75E7" w:rsidRDefault="003D75E7">
      <w:pPr>
        <w:rPr>
          <w:sz w:val="24"/>
          <w:szCs w:val="24"/>
        </w:rPr>
      </w:pPr>
    </w:p>
    <w:p w:rsidR="003D75E7" w:rsidRDefault="003D75E7">
      <w:pPr>
        <w:rPr>
          <w:sz w:val="24"/>
          <w:szCs w:val="24"/>
        </w:rPr>
      </w:pPr>
    </w:p>
    <w:p w:rsidR="003D75E7" w:rsidRDefault="003D75E7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6"/>
      </w:tblGrid>
      <w:tr w:rsidR="003D75E7" w:rsidRPr="007D44A1" w:rsidTr="008A7E53">
        <w:trPr>
          <w:trHeight w:val="330"/>
        </w:trPr>
        <w:tc>
          <w:tcPr>
            <w:tcW w:w="9286" w:type="dxa"/>
          </w:tcPr>
          <w:p w:rsidR="003D75E7" w:rsidRPr="007D44A1" w:rsidRDefault="003D75E7" w:rsidP="008A7E53">
            <w:pPr>
              <w:rPr>
                <w:szCs w:val="21"/>
              </w:rPr>
            </w:pPr>
            <w:r w:rsidRPr="007D44A1">
              <w:rPr>
                <w:rFonts w:hint="eastAsia"/>
                <w:szCs w:val="21"/>
              </w:rPr>
              <w:t>担当者情報</w:t>
            </w:r>
          </w:p>
        </w:tc>
      </w:tr>
      <w:tr w:rsidR="003D75E7" w:rsidRPr="007D44A1" w:rsidTr="008A7E53">
        <w:trPr>
          <w:trHeight w:val="1402"/>
        </w:trPr>
        <w:tc>
          <w:tcPr>
            <w:tcW w:w="9286" w:type="dxa"/>
          </w:tcPr>
          <w:p w:rsidR="003D75E7" w:rsidRPr="007D44A1" w:rsidRDefault="003D75E7" w:rsidP="008A7E5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①氏名</w:t>
            </w:r>
            <w:r w:rsidRPr="007D44A1">
              <w:rPr>
                <w:rFonts w:hint="eastAsia"/>
                <w:szCs w:val="21"/>
              </w:rPr>
              <w:t>：</w:t>
            </w:r>
            <w:r w:rsidRPr="007D44A1">
              <w:rPr>
                <w:szCs w:val="21"/>
              </w:rPr>
              <w:t xml:space="preserve"> </w:t>
            </w:r>
          </w:p>
          <w:p w:rsidR="003D75E7" w:rsidRPr="007D44A1" w:rsidRDefault="003D75E7" w:rsidP="008A7E53">
            <w:pPr>
              <w:rPr>
                <w:szCs w:val="21"/>
              </w:rPr>
            </w:pPr>
            <w:r w:rsidRPr="007D44A1">
              <w:rPr>
                <w:rFonts w:hint="eastAsia"/>
                <w:szCs w:val="21"/>
              </w:rPr>
              <w:t>②住所：</w:t>
            </w:r>
          </w:p>
          <w:p w:rsidR="003D75E7" w:rsidRPr="007D44A1" w:rsidRDefault="003D75E7" w:rsidP="008A7E5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③所属：</w:t>
            </w:r>
          </w:p>
          <w:p w:rsidR="003D75E7" w:rsidRPr="007D44A1" w:rsidRDefault="003D75E7" w:rsidP="008A7E53">
            <w:pPr>
              <w:rPr>
                <w:szCs w:val="21"/>
              </w:rPr>
            </w:pPr>
            <w:r w:rsidRPr="007D44A1">
              <w:rPr>
                <w:rFonts w:hint="eastAsia"/>
                <w:szCs w:val="21"/>
              </w:rPr>
              <w:t>④連絡先：</w:t>
            </w:r>
            <w:r w:rsidRPr="007D44A1">
              <w:rPr>
                <w:szCs w:val="21"/>
                <w:u w:val="single"/>
              </w:rPr>
              <w:t>TEL</w:t>
            </w:r>
            <w:r w:rsidRPr="007D44A1">
              <w:rPr>
                <w:rFonts w:hint="eastAsia"/>
                <w:szCs w:val="21"/>
                <w:u w:val="single"/>
              </w:rPr>
              <w:t>：</w:t>
            </w:r>
            <w:r>
              <w:rPr>
                <w:rFonts w:hint="eastAsia"/>
                <w:szCs w:val="21"/>
                <w:u w:val="single"/>
              </w:rPr>
              <w:t xml:space="preserve">　　　　　　</w:t>
            </w:r>
            <w:r w:rsidRPr="007D44A1">
              <w:rPr>
                <w:rFonts w:hint="eastAsia"/>
                <w:szCs w:val="21"/>
              </w:rPr>
              <w:t xml:space="preserve">　</w:t>
            </w:r>
            <w:r w:rsidRPr="007D44A1">
              <w:rPr>
                <w:szCs w:val="21"/>
                <w:u w:val="single"/>
              </w:rPr>
              <w:t>FAX</w:t>
            </w:r>
            <w:r w:rsidRPr="007D44A1">
              <w:rPr>
                <w:rFonts w:hint="eastAsia"/>
                <w:szCs w:val="21"/>
                <w:u w:val="single"/>
              </w:rPr>
              <w:t>：</w:t>
            </w:r>
            <w:r>
              <w:rPr>
                <w:rFonts w:hint="eastAsia"/>
                <w:szCs w:val="21"/>
                <w:u w:val="single"/>
              </w:rPr>
              <w:t xml:space="preserve">　　　　　　</w:t>
            </w:r>
            <w:r w:rsidRPr="0037631A">
              <w:rPr>
                <w:rFonts w:hint="eastAsia"/>
                <w:szCs w:val="21"/>
              </w:rPr>
              <w:t xml:space="preserve">　</w:t>
            </w:r>
            <w:r w:rsidRPr="007D44A1">
              <w:rPr>
                <w:rFonts w:hint="eastAsia"/>
                <w:szCs w:val="21"/>
              </w:rPr>
              <w:t>：</w:t>
            </w:r>
            <w:r w:rsidRPr="007D44A1">
              <w:rPr>
                <w:szCs w:val="21"/>
                <w:u w:val="single"/>
              </w:rPr>
              <w:t>Mail</w:t>
            </w:r>
            <w:r w:rsidRPr="007D44A1">
              <w:rPr>
                <w:rFonts w:hint="eastAsia"/>
                <w:szCs w:val="21"/>
                <w:u w:val="single"/>
              </w:rPr>
              <w:t>：</w:t>
            </w:r>
            <w:r>
              <w:rPr>
                <w:rFonts w:hint="eastAsia"/>
                <w:szCs w:val="21"/>
                <w:u w:val="single"/>
              </w:rPr>
              <w:t xml:space="preserve">　　　　　　　　　　　　　　</w:t>
            </w:r>
          </w:p>
        </w:tc>
      </w:tr>
    </w:tbl>
    <w:p w:rsidR="003D75E7" w:rsidRPr="003D75E7" w:rsidRDefault="003D75E7">
      <w:pPr>
        <w:rPr>
          <w:sz w:val="24"/>
          <w:szCs w:val="24"/>
        </w:rPr>
      </w:pPr>
    </w:p>
    <w:sectPr w:rsidR="003D75E7" w:rsidRPr="003D75E7" w:rsidSect="0027362C">
      <w:pgSz w:w="11906" w:h="16838"/>
      <w:pgMar w:top="1418" w:right="1418" w:bottom="1418" w:left="1418" w:header="851" w:footer="992" w:gutter="0"/>
      <w:cols w:space="425"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454" w:rsidRDefault="00AA3454" w:rsidP="005C1152">
      <w:r>
        <w:separator/>
      </w:r>
    </w:p>
  </w:endnote>
  <w:endnote w:type="continuationSeparator" w:id="0">
    <w:p w:rsidR="00AA3454" w:rsidRDefault="00AA3454" w:rsidP="005C1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454" w:rsidRDefault="00AA3454" w:rsidP="005C1152">
      <w:r>
        <w:separator/>
      </w:r>
    </w:p>
  </w:footnote>
  <w:footnote w:type="continuationSeparator" w:id="0">
    <w:p w:rsidR="00AA3454" w:rsidRDefault="00AA3454" w:rsidP="005C11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417C2C"/>
    <w:multiLevelType w:val="hybridMultilevel"/>
    <w:tmpl w:val="455093E0"/>
    <w:lvl w:ilvl="0" w:tplc="36D4E72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840"/>
  <w:drawingGridHorizontalSpacing w:val="105"/>
  <w:drawingGridVerticalSpacing w:val="341"/>
  <w:displayHorizontalDrawingGridEvery w:val="0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B14"/>
    <w:rsid w:val="00001A0A"/>
    <w:rsid w:val="00013012"/>
    <w:rsid w:val="00015CBD"/>
    <w:rsid w:val="000209D3"/>
    <w:rsid w:val="00020FA5"/>
    <w:rsid w:val="00021C6E"/>
    <w:rsid w:val="000321EB"/>
    <w:rsid w:val="00032634"/>
    <w:rsid w:val="000338F0"/>
    <w:rsid w:val="00036EEF"/>
    <w:rsid w:val="00042115"/>
    <w:rsid w:val="00043E03"/>
    <w:rsid w:val="000462C2"/>
    <w:rsid w:val="00053B1C"/>
    <w:rsid w:val="00054EC0"/>
    <w:rsid w:val="00072447"/>
    <w:rsid w:val="000833CB"/>
    <w:rsid w:val="00084828"/>
    <w:rsid w:val="00093F3B"/>
    <w:rsid w:val="00095487"/>
    <w:rsid w:val="000A2B48"/>
    <w:rsid w:val="000B32B3"/>
    <w:rsid w:val="000D2D67"/>
    <w:rsid w:val="000D4DBC"/>
    <w:rsid w:val="000D52F2"/>
    <w:rsid w:val="000D69C0"/>
    <w:rsid w:val="000E275B"/>
    <w:rsid w:val="000E28BF"/>
    <w:rsid w:val="000E7F46"/>
    <w:rsid w:val="000F0664"/>
    <w:rsid w:val="000F2D57"/>
    <w:rsid w:val="000F33D4"/>
    <w:rsid w:val="000F3E42"/>
    <w:rsid w:val="00101D45"/>
    <w:rsid w:val="00122254"/>
    <w:rsid w:val="00153AF9"/>
    <w:rsid w:val="00154355"/>
    <w:rsid w:val="00164C5D"/>
    <w:rsid w:val="001661F4"/>
    <w:rsid w:val="0016753C"/>
    <w:rsid w:val="00172E8F"/>
    <w:rsid w:val="00180816"/>
    <w:rsid w:val="00181248"/>
    <w:rsid w:val="0018262B"/>
    <w:rsid w:val="00185597"/>
    <w:rsid w:val="001A4CC3"/>
    <w:rsid w:val="001A51EF"/>
    <w:rsid w:val="001B5CCB"/>
    <w:rsid w:val="001C3B3F"/>
    <w:rsid w:val="001D6BF8"/>
    <w:rsid w:val="001F437F"/>
    <w:rsid w:val="00201DAC"/>
    <w:rsid w:val="00204496"/>
    <w:rsid w:val="00212C66"/>
    <w:rsid w:val="00213322"/>
    <w:rsid w:val="002214D3"/>
    <w:rsid w:val="002273B7"/>
    <w:rsid w:val="00233C4B"/>
    <w:rsid w:val="0023439B"/>
    <w:rsid w:val="0025568D"/>
    <w:rsid w:val="00262307"/>
    <w:rsid w:val="002732B0"/>
    <w:rsid w:val="0027362C"/>
    <w:rsid w:val="0028568E"/>
    <w:rsid w:val="00296148"/>
    <w:rsid w:val="002A018D"/>
    <w:rsid w:val="002A2FD3"/>
    <w:rsid w:val="002A4FA5"/>
    <w:rsid w:val="002B2FCC"/>
    <w:rsid w:val="002B3A84"/>
    <w:rsid w:val="002C1221"/>
    <w:rsid w:val="002D1CFE"/>
    <w:rsid w:val="002E1019"/>
    <w:rsid w:val="002E1B14"/>
    <w:rsid w:val="002E546F"/>
    <w:rsid w:val="002E5D7A"/>
    <w:rsid w:val="002F0C43"/>
    <w:rsid w:val="002F4D67"/>
    <w:rsid w:val="00306B06"/>
    <w:rsid w:val="00324D18"/>
    <w:rsid w:val="00325C2F"/>
    <w:rsid w:val="00327BB5"/>
    <w:rsid w:val="003467CD"/>
    <w:rsid w:val="00347FE1"/>
    <w:rsid w:val="003523EE"/>
    <w:rsid w:val="00355298"/>
    <w:rsid w:val="0037370E"/>
    <w:rsid w:val="0037631A"/>
    <w:rsid w:val="00396CA0"/>
    <w:rsid w:val="003A3603"/>
    <w:rsid w:val="003A3648"/>
    <w:rsid w:val="003B1F64"/>
    <w:rsid w:val="003B4928"/>
    <w:rsid w:val="003B6A16"/>
    <w:rsid w:val="003D0AE0"/>
    <w:rsid w:val="003D5B49"/>
    <w:rsid w:val="003D75E7"/>
    <w:rsid w:val="003E5623"/>
    <w:rsid w:val="003F2A36"/>
    <w:rsid w:val="003F7F07"/>
    <w:rsid w:val="004100DF"/>
    <w:rsid w:val="00420AD9"/>
    <w:rsid w:val="00435885"/>
    <w:rsid w:val="004425E0"/>
    <w:rsid w:val="00451454"/>
    <w:rsid w:val="00453C37"/>
    <w:rsid w:val="0045560C"/>
    <w:rsid w:val="00455901"/>
    <w:rsid w:val="004618D2"/>
    <w:rsid w:val="004727E0"/>
    <w:rsid w:val="00474E47"/>
    <w:rsid w:val="004B75AE"/>
    <w:rsid w:val="004D4C41"/>
    <w:rsid w:val="004E237C"/>
    <w:rsid w:val="004F3F4D"/>
    <w:rsid w:val="004F4426"/>
    <w:rsid w:val="00516056"/>
    <w:rsid w:val="0051676A"/>
    <w:rsid w:val="00522042"/>
    <w:rsid w:val="005456BB"/>
    <w:rsid w:val="00547E10"/>
    <w:rsid w:val="0055503D"/>
    <w:rsid w:val="00566A4A"/>
    <w:rsid w:val="005678F2"/>
    <w:rsid w:val="0057334F"/>
    <w:rsid w:val="00580336"/>
    <w:rsid w:val="005870CE"/>
    <w:rsid w:val="00590C60"/>
    <w:rsid w:val="005A47D4"/>
    <w:rsid w:val="005B0940"/>
    <w:rsid w:val="005C07D7"/>
    <w:rsid w:val="005C1152"/>
    <w:rsid w:val="005D32D5"/>
    <w:rsid w:val="006005DD"/>
    <w:rsid w:val="0060249D"/>
    <w:rsid w:val="00605B22"/>
    <w:rsid w:val="0062277C"/>
    <w:rsid w:val="00633BFB"/>
    <w:rsid w:val="00641EF9"/>
    <w:rsid w:val="00654179"/>
    <w:rsid w:val="00655745"/>
    <w:rsid w:val="006563DF"/>
    <w:rsid w:val="00676F66"/>
    <w:rsid w:val="006831AD"/>
    <w:rsid w:val="00696413"/>
    <w:rsid w:val="006B699F"/>
    <w:rsid w:val="006C34E0"/>
    <w:rsid w:val="006D1F99"/>
    <w:rsid w:val="006E2F28"/>
    <w:rsid w:val="006F72F9"/>
    <w:rsid w:val="00701F50"/>
    <w:rsid w:val="00703E95"/>
    <w:rsid w:val="007137CA"/>
    <w:rsid w:val="00717F8C"/>
    <w:rsid w:val="00723186"/>
    <w:rsid w:val="00751CE6"/>
    <w:rsid w:val="00764679"/>
    <w:rsid w:val="00770E2D"/>
    <w:rsid w:val="00774189"/>
    <w:rsid w:val="00780174"/>
    <w:rsid w:val="00782FC9"/>
    <w:rsid w:val="007930A4"/>
    <w:rsid w:val="007C0C6A"/>
    <w:rsid w:val="007D44A1"/>
    <w:rsid w:val="007D61D8"/>
    <w:rsid w:val="007E0729"/>
    <w:rsid w:val="008123FA"/>
    <w:rsid w:val="00820F83"/>
    <w:rsid w:val="00831862"/>
    <w:rsid w:val="00841F78"/>
    <w:rsid w:val="0084229C"/>
    <w:rsid w:val="00843E16"/>
    <w:rsid w:val="008475B1"/>
    <w:rsid w:val="00847D25"/>
    <w:rsid w:val="008523AA"/>
    <w:rsid w:val="00853964"/>
    <w:rsid w:val="008637F0"/>
    <w:rsid w:val="0086607A"/>
    <w:rsid w:val="008B06D5"/>
    <w:rsid w:val="008B1501"/>
    <w:rsid w:val="008C4247"/>
    <w:rsid w:val="008D3A96"/>
    <w:rsid w:val="008E02B2"/>
    <w:rsid w:val="008F021B"/>
    <w:rsid w:val="00913D65"/>
    <w:rsid w:val="00934D8C"/>
    <w:rsid w:val="00944175"/>
    <w:rsid w:val="009509BB"/>
    <w:rsid w:val="00950DB2"/>
    <w:rsid w:val="0095144D"/>
    <w:rsid w:val="0096345C"/>
    <w:rsid w:val="00963A09"/>
    <w:rsid w:val="009709A5"/>
    <w:rsid w:val="00983830"/>
    <w:rsid w:val="00996831"/>
    <w:rsid w:val="009C40DF"/>
    <w:rsid w:val="009D1E65"/>
    <w:rsid w:val="009D22C2"/>
    <w:rsid w:val="009D509A"/>
    <w:rsid w:val="009E23FB"/>
    <w:rsid w:val="009E2900"/>
    <w:rsid w:val="009E2F4C"/>
    <w:rsid w:val="009E74CF"/>
    <w:rsid w:val="009F751E"/>
    <w:rsid w:val="00A00ECD"/>
    <w:rsid w:val="00A02E35"/>
    <w:rsid w:val="00A103E0"/>
    <w:rsid w:val="00A16214"/>
    <w:rsid w:val="00A16A3E"/>
    <w:rsid w:val="00A17415"/>
    <w:rsid w:val="00A209DD"/>
    <w:rsid w:val="00A22BA6"/>
    <w:rsid w:val="00A32F2B"/>
    <w:rsid w:val="00A33E09"/>
    <w:rsid w:val="00A41411"/>
    <w:rsid w:val="00A52DA3"/>
    <w:rsid w:val="00A561F4"/>
    <w:rsid w:val="00A65F21"/>
    <w:rsid w:val="00A725CB"/>
    <w:rsid w:val="00A8646B"/>
    <w:rsid w:val="00A87FDD"/>
    <w:rsid w:val="00A91544"/>
    <w:rsid w:val="00A9743C"/>
    <w:rsid w:val="00AA3454"/>
    <w:rsid w:val="00AB01DA"/>
    <w:rsid w:val="00AB04D4"/>
    <w:rsid w:val="00AB37B2"/>
    <w:rsid w:val="00AC58CE"/>
    <w:rsid w:val="00AD3514"/>
    <w:rsid w:val="00AD3F9B"/>
    <w:rsid w:val="00AD44F7"/>
    <w:rsid w:val="00AE3536"/>
    <w:rsid w:val="00AE69C1"/>
    <w:rsid w:val="00AF68CF"/>
    <w:rsid w:val="00AF7B84"/>
    <w:rsid w:val="00B22E0C"/>
    <w:rsid w:val="00B24D2E"/>
    <w:rsid w:val="00B34447"/>
    <w:rsid w:val="00B663EC"/>
    <w:rsid w:val="00B67031"/>
    <w:rsid w:val="00B73580"/>
    <w:rsid w:val="00B90688"/>
    <w:rsid w:val="00B92251"/>
    <w:rsid w:val="00B97031"/>
    <w:rsid w:val="00BC43CE"/>
    <w:rsid w:val="00BC5E37"/>
    <w:rsid w:val="00BC6EDD"/>
    <w:rsid w:val="00BD162D"/>
    <w:rsid w:val="00BD3A29"/>
    <w:rsid w:val="00BD4374"/>
    <w:rsid w:val="00BE2E79"/>
    <w:rsid w:val="00BE56AF"/>
    <w:rsid w:val="00BE7906"/>
    <w:rsid w:val="00C04CE1"/>
    <w:rsid w:val="00C053F4"/>
    <w:rsid w:val="00C144BA"/>
    <w:rsid w:val="00C25066"/>
    <w:rsid w:val="00C36ACF"/>
    <w:rsid w:val="00C55107"/>
    <w:rsid w:val="00C8070A"/>
    <w:rsid w:val="00C9260C"/>
    <w:rsid w:val="00C94B36"/>
    <w:rsid w:val="00CB3844"/>
    <w:rsid w:val="00CB4949"/>
    <w:rsid w:val="00CC10F5"/>
    <w:rsid w:val="00CC3F1D"/>
    <w:rsid w:val="00CC4933"/>
    <w:rsid w:val="00CD5FEF"/>
    <w:rsid w:val="00CE7678"/>
    <w:rsid w:val="00D0223E"/>
    <w:rsid w:val="00D06A7F"/>
    <w:rsid w:val="00D12047"/>
    <w:rsid w:val="00D27829"/>
    <w:rsid w:val="00D363BA"/>
    <w:rsid w:val="00D45730"/>
    <w:rsid w:val="00D47285"/>
    <w:rsid w:val="00D6243E"/>
    <w:rsid w:val="00D66A60"/>
    <w:rsid w:val="00D7414A"/>
    <w:rsid w:val="00D91E0E"/>
    <w:rsid w:val="00D93EA8"/>
    <w:rsid w:val="00D94A3D"/>
    <w:rsid w:val="00DB3E1D"/>
    <w:rsid w:val="00DE00E0"/>
    <w:rsid w:val="00DE4924"/>
    <w:rsid w:val="00DE6A4D"/>
    <w:rsid w:val="00E01C69"/>
    <w:rsid w:val="00E0316B"/>
    <w:rsid w:val="00E0513F"/>
    <w:rsid w:val="00E1129A"/>
    <w:rsid w:val="00E115CD"/>
    <w:rsid w:val="00E1652D"/>
    <w:rsid w:val="00E21E8C"/>
    <w:rsid w:val="00E22067"/>
    <w:rsid w:val="00E27F23"/>
    <w:rsid w:val="00E31E1D"/>
    <w:rsid w:val="00E334BD"/>
    <w:rsid w:val="00E33DDC"/>
    <w:rsid w:val="00E34DC8"/>
    <w:rsid w:val="00E56A9D"/>
    <w:rsid w:val="00E6369E"/>
    <w:rsid w:val="00E642D8"/>
    <w:rsid w:val="00E66798"/>
    <w:rsid w:val="00E747DF"/>
    <w:rsid w:val="00E830AF"/>
    <w:rsid w:val="00E94205"/>
    <w:rsid w:val="00EA1872"/>
    <w:rsid w:val="00EB0C44"/>
    <w:rsid w:val="00EB325D"/>
    <w:rsid w:val="00EC36D8"/>
    <w:rsid w:val="00EE7B32"/>
    <w:rsid w:val="00EF5A60"/>
    <w:rsid w:val="00F00D25"/>
    <w:rsid w:val="00F06521"/>
    <w:rsid w:val="00F06DB5"/>
    <w:rsid w:val="00F16384"/>
    <w:rsid w:val="00F22B21"/>
    <w:rsid w:val="00F277D5"/>
    <w:rsid w:val="00F32392"/>
    <w:rsid w:val="00F355E3"/>
    <w:rsid w:val="00F37824"/>
    <w:rsid w:val="00F415DD"/>
    <w:rsid w:val="00F42917"/>
    <w:rsid w:val="00F43D7D"/>
    <w:rsid w:val="00F52059"/>
    <w:rsid w:val="00F54D2A"/>
    <w:rsid w:val="00F57689"/>
    <w:rsid w:val="00F61A3A"/>
    <w:rsid w:val="00F72F9D"/>
    <w:rsid w:val="00F87189"/>
    <w:rsid w:val="00FA1C3B"/>
    <w:rsid w:val="00FA202F"/>
    <w:rsid w:val="00FA53EB"/>
    <w:rsid w:val="00FB5E53"/>
    <w:rsid w:val="00FC3061"/>
    <w:rsid w:val="00FD6DF2"/>
    <w:rsid w:val="00FD7A29"/>
    <w:rsid w:val="00FE231B"/>
    <w:rsid w:val="00FE329A"/>
    <w:rsid w:val="00FE3582"/>
    <w:rsid w:val="00FE3D75"/>
    <w:rsid w:val="00FF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2F28964F"/>
  <w15:docId w15:val="{75D84B6E-5C64-438D-80CF-04D3AAD36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0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E1B14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2E1B14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sid w:val="002E1B14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rsid w:val="005C11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5C1152"/>
    <w:rPr>
      <w:rFonts w:cs="Times New Roman"/>
    </w:rPr>
  </w:style>
  <w:style w:type="paragraph" w:styleId="a8">
    <w:name w:val="footer"/>
    <w:basedOn w:val="a"/>
    <w:link w:val="a9"/>
    <w:uiPriority w:val="99"/>
    <w:rsid w:val="005C115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5C1152"/>
    <w:rPr>
      <w:rFonts w:cs="Times New Roman"/>
    </w:rPr>
  </w:style>
  <w:style w:type="character" w:styleId="aa">
    <w:name w:val="annotation reference"/>
    <w:basedOn w:val="a0"/>
    <w:uiPriority w:val="99"/>
    <w:semiHidden/>
    <w:rsid w:val="00453C37"/>
    <w:rPr>
      <w:sz w:val="18"/>
    </w:rPr>
  </w:style>
  <w:style w:type="paragraph" w:styleId="ab">
    <w:name w:val="annotation text"/>
    <w:basedOn w:val="a"/>
    <w:link w:val="ac"/>
    <w:uiPriority w:val="99"/>
    <w:semiHidden/>
    <w:rsid w:val="00453C37"/>
    <w:pPr>
      <w:jc w:val="left"/>
    </w:pPr>
  </w:style>
  <w:style w:type="character" w:customStyle="1" w:styleId="CommentTextChar">
    <w:name w:val="Comment Text Char"/>
    <w:basedOn w:val="a0"/>
    <w:uiPriority w:val="99"/>
    <w:semiHidden/>
    <w:rsid w:val="000271D7"/>
  </w:style>
  <w:style w:type="character" w:customStyle="1" w:styleId="ac">
    <w:name w:val="コメント文字列 (文字)"/>
    <w:link w:val="ab"/>
    <w:uiPriority w:val="99"/>
    <w:semiHidden/>
    <w:locked/>
    <w:rsid w:val="00453C37"/>
    <w:rPr>
      <w:rFonts w:ascii="Century" w:eastAsia="ＭＳ 明朝" w:hAnsi="Century"/>
      <w:kern w:val="2"/>
      <w:sz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2277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2277C"/>
    <w:rPr>
      <w:rFonts w:ascii="Century" w:eastAsia="ＭＳ 明朝" w:hAnsi="Century"/>
      <w:b/>
      <w:bCs/>
      <w:kern w:val="2"/>
      <w:sz w:val="22"/>
    </w:rPr>
  </w:style>
  <w:style w:type="paragraph" w:styleId="af">
    <w:name w:val="Revision"/>
    <w:hidden/>
    <w:uiPriority w:val="99"/>
    <w:semiHidden/>
    <w:rsid w:val="00AF7B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3780-DFA9-44F6-8135-0B95B4B2C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広域認定申請書</vt:lpstr>
    </vt:vector>
  </TitlesOfParts>
  <Company>環境省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広域認定申請書</dc:title>
  <dc:creator>moribe</dc:creator>
  <cp:lastModifiedBy>齋藤 僚介</cp:lastModifiedBy>
  <cp:revision>14</cp:revision>
  <cp:lastPrinted>2019-08-22T05:23:00Z</cp:lastPrinted>
  <dcterms:created xsi:type="dcterms:W3CDTF">2013-04-25T13:24:00Z</dcterms:created>
  <dcterms:modified xsi:type="dcterms:W3CDTF">2019-08-22T05:23:00Z</dcterms:modified>
</cp:coreProperties>
</file>